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99" w:rsidRDefault="00A85C99" w:rsidP="00A85C99">
      <w:pPr>
        <w:pStyle w:val="Odstavekseznama"/>
        <w:rPr>
          <w:b/>
          <w:sz w:val="40"/>
          <w:u w:val="single"/>
        </w:rPr>
      </w:pPr>
      <w:r>
        <w:rPr>
          <w:b/>
          <w:sz w:val="40"/>
          <w:u w:val="single"/>
        </w:rPr>
        <w:t>PRVI ŠOLSKI DAN 1. 9. 2022</w:t>
      </w: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Pr="001D15A1" w:rsidRDefault="00A85C99" w:rsidP="00A85C99">
      <w:pPr>
        <w:pStyle w:val="Odstavekseznama"/>
        <w:rPr>
          <w:b/>
          <w:sz w:val="44"/>
        </w:rPr>
      </w:pPr>
      <w:r w:rsidRPr="001D15A1">
        <w:rPr>
          <w:b/>
          <w:sz w:val="44"/>
        </w:rPr>
        <w:t>VOZNI RED AVTOBUSOV 1. 9. 202</w:t>
      </w:r>
      <w:r>
        <w:rPr>
          <w:b/>
          <w:sz w:val="44"/>
        </w:rPr>
        <w:t>2</w:t>
      </w:r>
    </w:p>
    <w:p w:rsidR="00A85C99" w:rsidRPr="001D15A1" w:rsidRDefault="00A85C99" w:rsidP="00A85C99">
      <w:pPr>
        <w:pStyle w:val="Odstavekseznama"/>
        <w:rPr>
          <w:sz w:val="40"/>
        </w:rPr>
      </w:pPr>
      <w:r w:rsidRPr="001D15A1">
        <w:rPr>
          <w:sz w:val="40"/>
        </w:rPr>
        <w:t>OŠ FRANA METELKA ŠKOCJAN</w:t>
      </w: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Pr="001D15A1" w:rsidRDefault="00A85C99" w:rsidP="00A85C99">
      <w:pPr>
        <w:pStyle w:val="Odstavekseznama"/>
        <w:rPr>
          <w:b/>
          <w:sz w:val="40"/>
          <w:u w:val="single"/>
        </w:rPr>
      </w:pPr>
      <w:r w:rsidRPr="001D15A1">
        <w:rPr>
          <w:b/>
          <w:sz w:val="40"/>
          <w:u w:val="single"/>
        </w:rPr>
        <w:t>PRIHODI V ŠOLO:</w:t>
      </w:r>
    </w:p>
    <w:p w:rsidR="00A85C99" w:rsidRPr="001D15A1" w:rsidRDefault="00A85C99" w:rsidP="00A85C99">
      <w:pPr>
        <w:pStyle w:val="Odstavekseznama"/>
        <w:rPr>
          <w:b/>
          <w:sz w:val="40"/>
        </w:rPr>
      </w:pPr>
    </w:p>
    <w:p w:rsidR="00A85C99" w:rsidRDefault="00A85C99" w:rsidP="00A85C99">
      <w:pPr>
        <w:rPr>
          <w:b/>
          <w:sz w:val="28"/>
        </w:rPr>
      </w:pPr>
      <w:r w:rsidRPr="00B47ADA">
        <w:rPr>
          <w:b/>
          <w:sz w:val="28"/>
        </w:rPr>
        <w:t>Avtobusi vozijo po voznem redu iz šolskega leta 20</w:t>
      </w:r>
      <w:r>
        <w:rPr>
          <w:b/>
          <w:sz w:val="28"/>
        </w:rPr>
        <w:t>21</w:t>
      </w:r>
      <w:r w:rsidRPr="00B47ADA">
        <w:rPr>
          <w:b/>
          <w:sz w:val="28"/>
        </w:rPr>
        <w:t>/202</w:t>
      </w:r>
      <w:r>
        <w:rPr>
          <w:b/>
          <w:sz w:val="28"/>
        </w:rPr>
        <w:t>2</w:t>
      </w:r>
      <w:r w:rsidRPr="00B47ADA">
        <w:rPr>
          <w:b/>
          <w:sz w:val="28"/>
        </w:rPr>
        <w:t xml:space="preserve">; </w:t>
      </w:r>
      <w:r w:rsidRPr="00B47ADA">
        <w:rPr>
          <w:sz w:val="28"/>
        </w:rPr>
        <w:t xml:space="preserve">učenci pridejo oziroma se pripeljejo v šolo </w:t>
      </w:r>
      <w:r w:rsidRPr="00B47ADA">
        <w:rPr>
          <w:b/>
          <w:sz w:val="28"/>
        </w:rPr>
        <w:t>z drugimi vožnjami šolskih avtobusov po voznem redu šolskega leta 20</w:t>
      </w:r>
      <w:r>
        <w:rPr>
          <w:b/>
          <w:sz w:val="28"/>
        </w:rPr>
        <w:t>21</w:t>
      </w:r>
      <w:r w:rsidRPr="00B47ADA">
        <w:rPr>
          <w:b/>
          <w:sz w:val="28"/>
        </w:rPr>
        <w:t>/202</w:t>
      </w:r>
      <w:r>
        <w:rPr>
          <w:b/>
          <w:sz w:val="28"/>
        </w:rPr>
        <w:t>2</w:t>
      </w:r>
      <w:r w:rsidRPr="00B47ADA">
        <w:rPr>
          <w:b/>
          <w:sz w:val="28"/>
        </w:rPr>
        <w:t>.</w:t>
      </w:r>
    </w:p>
    <w:p w:rsidR="00A85C99" w:rsidRPr="00B47ADA" w:rsidRDefault="00A85C99" w:rsidP="00A85C99">
      <w:pPr>
        <w:rPr>
          <w:sz w:val="28"/>
        </w:rPr>
      </w:pPr>
    </w:p>
    <w:tbl>
      <w:tblPr>
        <w:tblW w:w="7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113"/>
        <w:gridCol w:w="853"/>
        <w:gridCol w:w="2410"/>
      </w:tblGrid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D91FD2" w:rsidRDefault="00A85C99" w:rsidP="00CF512E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PRVA</w:t>
            </w:r>
          </w:p>
          <w:p w:rsidR="00A85C99" w:rsidRPr="00D91FD2" w:rsidRDefault="00A85C99" w:rsidP="00CF512E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POSTAJA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D91FD2" w:rsidRDefault="00A85C99" w:rsidP="00CF512E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SMER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D91FD2" w:rsidRDefault="00A85C99" w:rsidP="00CF512E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D91FD2" w:rsidRDefault="00A85C99" w:rsidP="00CF512E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OPOMBA:</w:t>
            </w:r>
          </w:p>
        </w:tc>
      </w:tr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7:05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>
              <w:t xml:space="preserve">Telčice </w:t>
            </w:r>
            <w:r w:rsidRPr="00AE41C8">
              <w:t>– Gorenje Dole – Dolenje Dole –</w:t>
            </w:r>
            <w:r>
              <w:t xml:space="preserve"> </w:t>
            </w:r>
            <w:r w:rsidRPr="00AF3066">
              <w:rPr>
                <w:color w:val="00B050"/>
              </w:rPr>
              <w:t>Jelendol</w:t>
            </w:r>
            <w:r>
              <w:t xml:space="preserve"> </w:t>
            </w:r>
            <w:r w:rsidRPr="00AE41C8">
              <w:t>–</w:t>
            </w:r>
            <w:r>
              <w:t xml:space="preserve"> </w:t>
            </w:r>
            <w:r w:rsidRPr="00AE41C8">
              <w:t xml:space="preserve"> Mačkovec -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 xml:space="preserve">Smer Dole </w:t>
            </w:r>
          </w:p>
        </w:tc>
      </w:tr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413259" w:rsidRDefault="00A85C99" w:rsidP="00CF512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413259">
              <w:rPr>
                <w:b/>
              </w:rPr>
              <w:t>7:05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 xml:space="preserve">Dobruška vas – Tomažja vas – – Stranje – Dobrava – </w:t>
            </w:r>
            <w:proofErr w:type="spellStart"/>
            <w:r w:rsidRPr="00AE41C8">
              <w:t>Hudenje</w:t>
            </w:r>
            <w:proofErr w:type="spellEnd"/>
            <w:r w:rsidRPr="00AE41C8">
              <w:t xml:space="preserve"> – 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>Smer Dobrava</w:t>
            </w:r>
          </w:p>
        </w:tc>
      </w:tr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  <w:rPr>
                <w:b/>
                <w:color w:val="7030A0"/>
              </w:rPr>
            </w:pPr>
            <w:r w:rsidRPr="00AE41C8">
              <w:rPr>
                <w:b/>
                <w:color w:val="7030A0"/>
              </w:rPr>
              <w:t>7:14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rPr>
                <w:color w:val="7030A0"/>
              </w:rPr>
            </w:pPr>
            <w:r w:rsidRPr="00AE41C8">
              <w:rPr>
                <w:color w:val="7030A0"/>
              </w:rPr>
              <w:t>ŠTRIT -   BUČKA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AE41C8">
              <w:rPr>
                <w:b/>
                <w:bCs/>
                <w:color w:val="7030A0"/>
              </w:rPr>
              <w:t>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rPr>
                <w:color w:val="7030A0"/>
              </w:rPr>
            </w:pPr>
            <w:r w:rsidRPr="00AE41C8">
              <w:rPr>
                <w:color w:val="7030A0"/>
              </w:rPr>
              <w:t xml:space="preserve">Smer Bučka </w:t>
            </w:r>
          </w:p>
        </w:tc>
      </w:tr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7:45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>Osrečje   – Zalog – Zbure – Male Poljane – Velike Poljane – Zagrad – Klenovik - Goriška   vas – Segonje – Zloganje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 xml:space="preserve">Smer Osrečje-Zalog </w:t>
            </w:r>
          </w:p>
        </w:tc>
      </w:tr>
      <w:tr w:rsidR="00A85C99" w:rsidRPr="00D91FD2" w:rsidTr="00CF512E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</w:t>
            </w:r>
            <w:r>
              <w:rPr>
                <w:b/>
              </w:rPr>
              <w:t>:</w:t>
            </w:r>
            <w:r w:rsidRPr="00AE41C8">
              <w:rPr>
                <w:b/>
              </w:rPr>
              <w:t>50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 xml:space="preserve">Stranje – Tomažja vas – </w:t>
            </w:r>
            <w:proofErr w:type="spellStart"/>
            <w:r w:rsidRPr="00AE41C8">
              <w:t>Hudenje</w:t>
            </w:r>
            <w:proofErr w:type="spellEnd"/>
            <w:r w:rsidRPr="00AE41C8">
              <w:t xml:space="preserve"> – Dobruška vas – 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1</w:t>
            </w:r>
          </w:p>
          <w:p w:rsidR="00A85C99" w:rsidRPr="00AE41C8" w:rsidRDefault="00A85C99" w:rsidP="00CF512E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C99" w:rsidRPr="00AE41C8" w:rsidRDefault="00A85C99" w:rsidP="00CF512E">
            <w:pPr>
              <w:spacing w:before="100" w:beforeAutospacing="1" w:after="100" w:afterAutospacing="1"/>
            </w:pPr>
            <w:r w:rsidRPr="00AE41C8">
              <w:t xml:space="preserve">Smer Dobrava </w:t>
            </w:r>
          </w:p>
        </w:tc>
      </w:tr>
    </w:tbl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Default="00A85C99" w:rsidP="00A85C99">
      <w:pPr>
        <w:pStyle w:val="Odstavekseznama"/>
        <w:rPr>
          <w:b/>
          <w:sz w:val="40"/>
          <w:u w:val="single"/>
        </w:rPr>
      </w:pPr>
    </w:p>
    <w:p w:rsidR="00A85C99" w:rsidRPr="001D15A1" w:rsidRDefault="00A85C99" w:rsidP="00A85C99">
      <w:pPr>
        <w:pStyle w:val="Odstavekseznama"/>
        <w:rPr>
          <w:b/>
          <w:sz w:val="40"/>
          <w:u w:val="single"/>
        </w:rPr>
      </w:pPr>
      <w:r w:rsidRPr="001D15A1">
        <w:rPr>
          <w:b/>
          <w:sz w:val="40"/>
          <w:u w:val="single"/>
        </w:rPr>
        <w:t>ODHODI IZ ŠOLE:</w:t>
      </w:r>
    </w:p>
    <w:p w:rsidR="00A85C99" w:rsidRPr="001D15A1" w:rsidRDefault="00A85C99" w:rsidP="00A85C99">
      <w:pPr>
        <w:pStyle w:val="Odstavekseznama"/>
        <w:rPr>
          <w:b/>
          <w:sz w:val="40"/>
        </w:rPr>
      </w:pPr>
    </w:p>
    <w:p w:rsidR="00A85C99" w:rsidRPr="00B47ADA" w:rsidRDefault="00A85C99" w:rsidP="00A85C99">
      <w:pPr>
        <w:rPr>
          <w:b/>
          <w:sz w:val="36"/>
        </w:rPr>
      </w:pPr>
      <w:r w:rsidRPr="00B47ADA">
        <w:rPr>
          <w:b/>
          <w:sz w:val="36"/>
        </w:rPr>
        <w:t xml:space="preserve">11.45 – BUČKA (redni avtobus) </w:t>
      </w:r>
    </w:p>
    <w:p w:rsidR="00A85C99" w:rsidRPr="00B47ADA" w:rsidRDefault="00A85C99" w:rsidP="00A85C99">
      <w:pPr>
        <w:rPr>
          <w:b/>
          <w:sz w:val="36"/>
        </w:rPr>
      </w:pPr>
    </w:p>
    <w:p w:rsidR="00A85C99" w:rsidRPr="00B47ADA" w:rsidRDefault="00A85C99" w:rsidP="00A85C99">
      <w:pPr>
        <w:rPr>
          <w:b/>
          <w:sz w:val="36"/>
        </w:rPr>
      </w:pPr>
      <w:r w:rsidRPr="00B47ADA">
        <w:rPr>
          <w:b/>
          <w:sz w:val="36"/>
        </w:rPr>
        <w:t xml:space="preserve">11.50 – DOBRAVA I. in GRMOVLJE </w:t>
      </w:r>
    </w:p>
    <w:p w:rsidR="00A85C99" w:rsidRPr="00B47ADA" w:rsidRDefault="00A85C99" w:rsidP="00A85C99">
      <w:pPr>
        <w:rPr>
          <w:b/>
          <w:sz w:val="36"/>
        </w:rPr>
      </w:pPr>
    </w:p>
    <w:p w:rsidR="00A85C99" w:rsidRPr="00B47ADA" w:rsidRDefault="00A85C99" w:rsidP="00A85C99">
      <w:pPr>
        <w:rPr>
          <w:b/>
          <w:sz w:val="36"/>
        </w:rPr>
      </w:pPr>
      <w:r w:rsidRPr="00B47ADA">
        <w:rPr>
          <w:b/>
          <w:sz w:val="36"/>
        </w:rPr>
        <w:t>11.50 – OSREČJE, ZALOG, VELIKE POLJANE, KLENOVIK, ZAGRAD, GORIŠKA VAS, ZLOGANJE</w:t>
      </w:r>
    </w:p>
    <w:p w:rsidR="00A85C99" w:rsidRPr="00B47ADA" w:rsidRDefault="00A85C99" w:rsidP="00A85C99">
      <w:pPr>
        <w:rPr>
          <w:b/>
          <w:sz w:val="36"/>
        </w:rPr>
      </w:pPr>
    </w:p>
    <w:p w:rsidR="00A85C99" w:rsidRPr="00B47ADA" w:rsidRDefault="00A85C99" w:rsidP="00A85C99">
      <w:pPr>
        <w:rPr>
          <w:b/>
          <w:sz w:val="36"/>
        </w:rPr>
      </w:pPr>
    </w:p>
    <w:p w:rsidR="00A85C99" w:rsidRPr="00B47ADA" w:rsidRDefault="00A85C99" w:rsidP="00A85C99">
      <w:pPr>
        <w:rPr>
          <w:b/>
          <w:sz w:val="36"/>
        </w:rPr>
      </w:pPr>
      <w:r w:rsidRPr="00B47ADA">
        <w:rPr>
          <w:b/>
          <w:sz w:val="36"/>
        </w:rPr>
        <w:t xml:space="preserve">12.15 – MAČKOVEC, DOLE, JELENDOL (šolski avtobus, ki se vrne iz Dobrave) </w:t>
      </w:r>
    </w:p>
    <w:p w:rsidR="00A85C99" w:rsidRPr="00B47ADA" w:rsidRDefault="00A85C99" w:rsidP="00A85C99">
      <w:pPr>
        <w:rPr>
          <w:b/>
          <w:sz w:val="36"/>
        </w:rPr>
      </w:pPr>
    </w:p>
    <w:p w:rsidR="00A85C99" w:rsidRPr="00B47ADA" w:rsidRDefault="00A85C99" w:rsidP="00A85C99">
      <w:pPr>
        <w:rPr>
          <w:b/>
          <w:sz w:val="36"/>
        </w:rPr>
      </w:pPr>
      <w:r w:rsidRPr="00B47ADA">
        <w:rPr>
          <w:b/>
          <w:sz w:val="36"/>
        </w:rPr>
        <w:t xml:space="preserve">12.30 – DOBRAVA II. (šolski avtobus, ki se vrne iz </w:t>
      </w:r>
      <w:r>
        <w:rPr>
          <w:b/>
          <w:sz w:val="36"/>
        </w:rPr>
        <w:t xml:space="preserve">smeri </w:t>
      </w:r>
      <w:r w:rsidR="0079740B">
        <w:rPr>
          <w:b/>
          <w:sz w:val="36"/>
        </w:rPr>
        <w:t>Osrečje-</w:t>
      </w:r>
      <w:bookmarkStart w:id="0" w:name="_GoBack"/>
      <w:bookmarkEnd w:id="0"/>
      <w:r w:rsidR="0079740B">
        <w:rPr>
          <w:b/>
          <w:sz w:val="36"/>
        </w:rPr>
        <w:t>Z</w:t>
      </w:r>
      <w:r>
        <w:rPr>
          <w:b/>
          <w:sz w:val="36"/>
        </w:rPr>
        <w:t>agrad,</w:t>
      </w:r>
      <w:r w:rsidRPr="00B47ADA">
        <w:rPr>
          <w:b/>
          <w:sz w:val="36"/>
        </w:rPr>
        <w:t xml:space="preserve"> po potrebi, glede na število učencev iz te smeri)</w:t>
      </w:r>
    </w:p>
    <w:p w:rsidR="00A85C99" w:rsidRDefault="00A85C99" w:rsidP="00A85C99">
      <w:pPr>
        <w:rPr>
          <w:sz w:val="40"/>
        </w:rPr>
      </w:pPr>
    </w:p>
    <w:p w:rsidR="00EF23A9" w:rsidRDefault="00EF23A9"/>
    <w:sectPr w:rsidR="00EF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9"/>
    <w:rsid w:val="00682D7E"/>
    <w:rsid w:val="0079740B"/>
    <w:rsid w:val="00A85C99"/>
    <w:rsid w:val="00E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D304"/>
  <w15:chartTrackingRefBased/>
  <w15:docId w15:val="{C435F6D1-AC94-454E-A153-9B6A5ED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Tramte</dc:creator>
  <cp:keywords/>
  <dc:description/>
  <cp:lastModifiedBy>Anica Tramte</cp:lastModifiedBy>
  <cp:revision>3</cp:revision>
  <dcterms:created xsi:type="dcterms:W3CDTF">2022-08-29T10:51:00Z</dcterms:created>
  <dcterms:modified xsi:type="dcterms:W3CDTF">2022-08-29T10:52:00Z</dcterms:modified>
</cp:coreProperties>
</file>