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35" w:rsidRPr="00B231B9" w:rsidRDefault="004C1635" w:rsidP="004C1635">
      <w:pPr>
        <w:pStyle w:val="Glava"/>
        <w:jc w:val="center"/>
        <w:rPr>
          <w:rFonts w:ascii="Candara" w:hAnsi="Candara"/>
          <w:b/>
          <w:sz w:val="20"/>
          <w:szCs w:val="20"/>
        </w:rPr>
      </w:pPr>
      <w:r w:rsidRPr="00B231B9">
        <w:rPr>
          <w:rFonts w:ascii="Candara" w:hAnsi="Candara"/>
          <w:noProof/>
          <w:sz w:val="20"/>
          <w:szCs w:val="20"/>
          <w:lang w:eastAsia="sl-SI"/>
        </w:rPr>
        <w:drawing>
          <wp:anchor distT="0" distB="0" distL="114300" distR="114300" simplePos="0" relativeHeight="251661312" behindDoc="0" locked="0" layoutInCell="1" allowOverlap="1" wp14:anchorId="7EEDDB35" wp14:editId="05FF84C5">
            <wp:simplePos x="0" y="0"/>
            <wp:positionH relativeFrom="column">
              <wp:posOffset>4977130</wp:posOffset>
            </wp:positionH>
            <wp:positionV relativeFrom="paragraph">
              <wp:posOffset>-12065</wp:posOffset>
            </wp:positionV>
            <wp:extent cx="1210310" cy="771525"/>
            <wp:effectExtent l="0" t="0" r="8890" b="952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RTCA_Skocjan 5c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1B9">
        <w:rPr>
          <w:rFonts w:ascii="Candara" w:hAnsi="Candara"/>
          <w:noProof/>
          <w:sz w:val="20"/>
          <w:szCs w:val="20"/>
          <w:lang w:eastAsia="sl-SI"/>
        </w:rPr>
        <w:drawing>
          <wp:anchor distT="0" distB="0" distL="114300" distR="114300" simplePos="0" relativeHeight="251660288" behindDoc="0" locked="0" layoutInCell="1" allowOverlap="1" wp14:anchorId="369522DA" wp14:editId="1266E242">
            <wp:simplePos x="0" y="0"/>
            <wp:positionH relativeFrom="margin">
              <wp:align>left</wp:align>
            </wp:positionH>
            <wp:positionV relativeFrom="paragraph">
              <wp:posOffset>-12065</wp:posOffset>
            </wp:positionV>
            <wp:extent cx="533400" cy="925830"/>
            <wp:effectExtent l="0" t="0" r="0" b="7620"/>
            <wp:wrapSquare wrapText="bothSides"/>
            <wp:docPr id="4" name="Slika 4" descr="LOGO_OS Skocj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 Skocj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31B9">
        <w:rPr>
          <w:rFonts w:ascii="Candara" w:hAnsi="Candara"/>
          <w:b/>
          <w:sz w:val="20"/>
          <w:szCs w:val="20"/>
        </w:rPr>
        <w:t xml:space="preserve">OSNOVNA ŠOLA FRANA METELKA ŠKOCJAN, PODRUŽNICA Bučka </w:t>
      </w:r>
    </w:p>
    <w:p w:rsidR="004C1635" w:rsidRPr="00B231B9" w:rsidRDefault="004C1635" w:rsidP="004C1635">
      <w:pPr>
        <w:pStyle w:val="Glava"/>
        <w:jc w:val="center"/>
        <w:rPr>
          <w:rFonts w:ascii="Candara" w:hAnsi="Candara"/>
          <w:sz w:val="20"/>
          <w:szCs w:val="20"/>
        </w:rPr>
      </w:pPr>
      <w:r w:rsidRPr="00B231B9">
        <w:rPr>
          <w:rFonts w:ascii="Candara" w:hAnsi="Candara"/>
          <w:b/>
          <w:sz w:val="20"/>
          <w:szCs w:val="20"/>
        </w:rPr>
        <w:t>VRTEC RADOVEDNEŽ ŠKOCJAN</w:t>
      </w:r>
      <w:r w:rsidRPr="00B231B9">
        <w:rPr>
          <w:rFonts w:ascii="Candara" w:hAnsi="Candara"/>
          <w:sz w:val="20"/>
          <w:szCs w:val="20"/>
        </w:rPr>
        <w:t xml:space="preserve">                                                                   </w:t>
      </w:r>
      <w:hyperlink r:id="rId9" w:history="1"/>
    </w:p>
    <w:p w:rsidR="004C1635" w:rsidRPr="00B231B9" w:rsidRDefault="004C1635" w:rsidP="004C1635">
      <w:pPr>
        <w:pStyle w:val="Glava"/>
        <w:jc w:val="center"/>
        <w:rPr>
          <w:rFonts w:ascii="Candara" w:hAnsi="Candara"/>
          <w:sz w:val="20"/>
          <w:szCs w:val="20"/>
        </w:rPr>
      </w:pPr>
      <w:r w:rsidRPr="00B231B9">
        <w:rPr>
          <w:rFonts w:ascii="Candara" w:hAnsi="Candara"/>
          <w:sz w:val="20"/>
          <w:szCs w:val="20"/>
        </w:rPr>
        <w:t xml:space="preserve">Spletna stran: </w:t>
      </w:r>
      <w:proofErr w:type="spellStart"/>
      <w:r w:rsidRPr="00B231B9">
        <w:rPr>
          <w:rFonts w:ascii="Candara" w:hAnsi="Candara"/>
          <w:sz w:val="20"/>
          <w:szCs w:val="20"/>
        </w:rPr>
        <w:t>www.os</w:t>
      </w:r>
      <w:proofErr w:type="spellEnd"/>
      <w:r w:rsidRPr="00B231B9">
        <w:rPr>
          <w:rFonts w:ascii="Candara" w:hAnsi="Candara"/>
          <w:sz w:val="20"/>
          <w:szCs w:val="20"/>
        </w:rPr>
        <w:t>-</w:t>
      </w:r>
      <w:proofErr w:type="spellStart"/>
      <w:r w:rsidRPr="00B231B9">
        <w:rPr>
          <w:rFonts w:ascii="Candara" w:hAnsi="Candara"/>
          <w:sz w:val="20"/>
          <w:szCs w:val="20"/>
        </w:rPr>
        <w:t>skocjan.si</w:t>
      </w:r>
      <w:proofErr w:type="spellEnd"/>
    </w:p>
    <w:p w:rsidR="004C1635" w:rsidRPr="00B231B9" w:rsidRDefault="004C1635" w:rsidP="004C1635">
      <w:pPr>
        <w:pStyle w:val="Glava"/>
        <w:jc w:val="center"/>
        <w:rPr>
          <w:rFonts w:ascii="Candara" w:hAnsi="Candara"/>
          <w:sz w:val="20"/>
          <w:szCs w:val="20"/>
        </w:rPr>
      </w:pPr>
      <w:r w:rsidRPr="00B231B9">
        <w:rPr>
          <w:rFonts w:ascii="Candara" w:hAnsi="Candara"/>
          <w:sz w:val="20"/>
          <w:szCs w:val="20"/>
        </w:rPr>
        <w:t xml:space="preserve">E-pošta: </w:t>
      </w:r>
      <w:hyperlink r:id="rId10" w:history="1">
        <w:r w:rsidRPr="00B231B9">
          <w:rPr>
            <w:rStyle w:val="Hiperpovezava"/>
            <w:rFonts w:ascii="Candara" w:hAnsi="Candara"/>
            <w:sz w:val="20"/>
            <w:szCs w:val="20"/>
          </w:rPr>
          <w:t>os-skocjan@guest.arnes.si</w:t>
        </w:r>
      </w:hyperlink>
    </w:p>
    <w:p w:rsidR="004C1635" w:rsidRPr="00B231B9" w:rsidRDefault="004C1635" w:rsidP="004C1635">
      <w:pPr>
        <w:pStyle w:val="Glava"/>
        <w:rPr>
          <w:rFonts w:ascii="Candara" w:hAnsi="Candara"/>
          <w:sz w:val="20"/>
          <w:szCs w:val="20"/>
        </w:rPr>
      </w:pPr>
      <w:r w:rsidRPr="00B231B9">
        <w:rPr>
          <w:rFonts w:ascii="Candara" w:hAnsi="Candara"/>
          <w:sz w:val="20"/>
          <w:szCs w:val="20"/>
        </w:rPr>
        <w:t xml:space="preserve">                                     </w:t>
      </w:r>
    </w:p>
    <w:p w:rsidR="004C1635" w:rsidRPr="00B231B9" w:rsidRDefault="004C1635" w:rsidP="004C1635">
      <w:pPr>
        <w:pStyle w:val="Glava"/>
        <w:rPr>
          <w:rFonts w:ascii="Candara" w:hAnsi="Candara"/>
          <w:sz w:val="20"/>
          <w:szCs w:val="20"/>
        </w:rPr>
      </w:pPr>
      <w:r w:rsidRPr="00B231B9">
        <w:rPr>
          <w:rFonts w:ascii="Candara" w:hAnsi="Candara"/>
          <w:sz w:val="20"/>
          <w:szCs w:val="20"/>
        </w:rPr>
        <w:t xml:space="preserve">                                                           160 let šolstva na Bu</w:t>
      </w:r>
      <w:r w:rsidRPr="00B231B9">
        <w:rPr>
          <w:rFonts w:ascii="Candara" w:hAnsi="Candara" w:cs="Cambria"/>
          <w:sz w:val="20"/>
          <w:szCs w:val="20"/>
        </w:rPr>
        <w:t>č</w:t>
      </w:r>
      <w:r w:rsidRPr="00B231B9">
        <w:rPr>
          <w:rFonts w:ascii="Candara" w:hAnsi="Candara"/>
          <w:sz w:val="20"/>
          <w:szCs w:val="20"/>
        </w:rPr>
        <w:t>ki</w:t>
      </w:r>
    </w:p>
    <w:p w:rsidR="004C1635" w:rsidRPr="00B231B9" w:rsidRDefault="004C1635" w:rsidP="004C1635">
      <w:pPr>
        <w:pStyle w:val="Glava"/>
        <w:rPr>
          <w:rFonts w:ascii="Candara" w:hAnsi="Candara"/>
          <w:sz w:val="24"/>
          <w:szCs w:val="24"/>
        </w:rPr>
      </w:pPr>
    </w:p>
    <w:p w:rsidR="004C1635" w:rsidRPr="00B231B9" w:rsidRDefault="004C1635" w:rsidP="004C1635">
      <w:pPr>
        <w:rPr>
          <w:rFonts w:ascii="Candara" w:hAnsi="Candara"/>
          <w:sz w:val="24"/>
          <w:szCs w:val="24"/>
        </w:rPr>
      </w:pPr>
      <w:r w:rsidRPr="00B231B9">
        <w:rPr>
          <w:rFonts w:ascii="Candara" w:hAnsi="Candara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45D1BE" wp14:editId="0E8C3B4C">
                <wp:simplePos x="0" y="0"/>
                <wp:positionH relativeFrom="column">
                  <wp:posOffset>-366395</wp:posOffset>
                </wp:positionH>
                <wp:positionV relativeFrom="paragraph">
                  <wp:posOffset>83185</wp:posOffset>
                </wp:positionV>
                <wp:extent cx="6210935" cy="28575"/>
                <wp:effectExtent l="0" t="0" r="18415" b="28575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93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en povezovalnik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85pt,6.55pt" to="460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" strokecolor="#4579b8 [3044]"/>
            </w:pict>
          </mc:Fallback>
        </mc:AlternateContent>
      </w:r>
    </w:p>
    <w:p w:rsidR="004C1635" w:rsidRPr="004C1635" w:rsidRDefault="004C1635" w:rsidP="004C1635">
      <w:pPr>
        <w:jc w:val="center"/>
        <w:rPr>
          <w:rFonts w:ascii="Footlight MT Light" w:hAnsi="Footlight MT Light"/>
          <w:b/>
          <w:sz w:val="32"/>
          <w:szCs w:val="32"/>
        </w:rPr>
      </w:pPr>
    </w:p>
    <w:p w:rsidR="004C1635" w:rsidRDefault="004C1635" w:rsidP="004C1635">
      <w:pPr>
        <w:jc w:val="center"/>
        <w:rPr>
          <w:rFonts w:ascii="Footlight MT Light" w:hAnsi="Footlight MT Light"/>
          <w:b/>
          <w:sz w:val="32"/>
          <w:szCs w:val="32"/>
        </w:rPr>
      </w:pPr>
      <w:r w:rsidRPr="004C1635">
        <w:rPr>
          <w:rFonts w:ascii="Footlight MT Light" w:hAnsi="Footlight MT Light"/>
          <w:b/>
          <w:sz w:val="32"/>
          <w:szCs w:val="32"/>
        </w:rPr>
        <w:t>2. KULTURNI DAN: ERAZEM IN POTEPUH</w:t>
      </w:r>
    </w:p>
    <w:p w:rsidR="004C1635" w:rsidRPr="004C1635" w:rsidRDefault="004C1635" w:rsidP="004C1635">
      <w:pPr>
        <w:jc w:val="center"/>
        <w:rPr>
          <w:rFonts w:ascii="Footlight MT Light" w:hAnsi="Footlight MT Light"/>
          <w:b/>
          <w:sz w:val="32"/>
          <w:szCs w:val="32"/>
        </w:rPr>
      </w:pPr>
    </w:p>
    <w:p w:rsidR="004C1635" w:rsidRPr="004C1635" w:rsidRDefault="004C1635" w:rsidP="004C1635">
      <w:pPr>
        <w:spacing w:line="480" w:lineRule="auto"/>
        <w:rPr>
          <w:rFonts w:ascii="Footlight MT Light" w:hAnsi="Footlight MT Light"/>
        </w:rPr>
      </w:pPr>
      <w:r w:rsidRPr="004C1635">
        <w:rPr>
          <w:rFonts w:ascii="Footlight MT Light" w:hAnsi="Footlight MT Light"/>
        </w:rPr>
        <w:t xml:space="preserve">V </w:t>
      </w:r>
      <w:r w:rsidRPr="004C1635">
        <w:rPr>
          <w:rFonts w:ascii="Times New Roman" w:hAnsi="Times New Roman" w:cs="Times New Roman"/>
        </w:rPr>
        <w:t>č</w:t>
      </w:r>
      <w:r w:rsidRPr="004C1635">
        <w:rPr>
          <w:rFonts w:ascii="Footlight MT Light" w:hAnsi="Footlight MT Light"/>
        </w:rPr>
        <w:t>etrtek, 18. 4. 2019, smo</w:t>
      </w:r>
      <w:r w:rsidR="00240BA6">
        <w:rPr>
          <w:rFonts w:ascii="Footlight MT Light" w:hAnsi="Footlight MT Light"/>
        </w:rPr>
        <w:t xml:space="preserve"> z u</w:t>
      </w:r>
      <w:r w:rsidR="00240BA6">
        <w:rPr>
          <w:rFonts w:ascii="Times New Roman" w:hAnsi="Times New Roman" w:cs="Times New Roman"/>
        </w:rPr>
        <w:t xml:space="preserve">čenci 4. p in 5. p </w:t>
      </w:r>
      <w:r w:rsidR="00465792">
        <w:rPr>
          <w:rFonts w:ascii="Times New Roman" w:hAnsi="Times New Roman" w:cs="Times New Roman"/>
        </w:rPr>
        <w:t xml:space="preserve">POŠ Bučka </w:t>
      </w:r>
      <w:r w:rsidR="00240BA6">
        <w:rPr>
          <w:rFonts w:ascii="Times New Roman" w:hAnsi="Times New Roman" w:cs="Times New Roman"/>
        </w:rPr>
        <w:t>ter 5. a in 5. b</w:t>
      </w:r>
      <w:r w:rsidR="00465792">
        <w:rPr>
          <w:rFonts w:ascii="Times New Roman" w:hAnsi="Times New Roman" w:cs="Times New Roman"/>
        </w:rPr>
        <w:t xml:space="preserve"> matične šole </w:t>
      </w:r>
      <w:bookmarkStart w:id="0" w:name="_GoBack"/>
      <w:bookmarkEnd w:id="0"/>
      <w:r w:rsidRPr="004C1635">
        <w:rPr>
          <w:rFonts w:ascii="Footlight MT Light" w:hAnsi="Footlight MT Light"/>
        </w:rPr>
        <w:t xml:space="preserve">izvedli 2. kulturni dan na temo Erazem in potepuh. V prvem delu ure smo obravnavali del proznega besedila avtorice Astrid Lindgren iz knjige </w:t>
      </w:r>
      <w:proofErr w:type="spellStart"/>
      <w:r w:rsidRPr="004C1635">
        <w:rPr>
          <w:rFonts w:ascii="Footlight MT Light" w:hAnsi="Footlight MT Light"/>
        </w:rPr>
        <w:t>Erazen</w:t>
      </w:r>
      <w:proofErr w:type="spellEnd"/>
      <w:r w:rsidRPr="004C1635">
        <w:rPr>
          <w:rFonts w:ascii="Footlight MT Light" w:hAnsi="Footlight MT Light"/>
        </w:rPr>
        <w:t xml:space="preserve"> in potepuh. Drugo šolsko uro smo si ogledali del posnetka nadaljevanke Erazem in potepuh in ga primerjali s prebranim iz knjige. Nato pa smo krenili v Kulturni center Janeza Trdine Novo mesto, kjer smo si  ogledali gledališko predstavo: Erazem in potepuh. Zgodba o iskanju ljubezni, pripadnosti in dru</w:t>
      </w:r>
      <w:r w:rsidRPr="004C1635">
        <w:rPr>
          <w:rFonts w:ascii="Times New Roman" w:hAnsi="Times New Roman" w:cs="Times New Roman"/>
        </w:rPr>
        <w:t>ž</w:t>
      </w:r>
      <w:r w:rsidRPr="004C1635">
        <w:rPr>
          <w:rFonts w:ascii="Footlight MT Light" w:hAnsi="Footlight MT Light"/>
        </w:rPr>
        <w:t>ine je bila vpeta v napeto, skoraj detektivsko zgodbo, za</w:t>
      </w:r>
      <w:r w:rsidRPr="004C1635">
        <w:rPr>
          <w:rFonts w:ascii="Times New Roman" w:hAnsi="Times New Roman" w:cs="Times New Roman"/>
        </w:rPr>
        <w:t>č</w:t>
      </w:r>
      <w:r w:rsidRPr="004C1635">
        <w:rPr>
          <w:rFonts w:ascii="Footlight MT Light" w:hAnsi="Footlight MT Light"/>
        </w:rPr>
        <w:t xml:space="preserve">injeno s humorjem. </w:t>
      </w:r>
    </w:p>
    <w:p w:rsidR="004C1635" w:rsidRDefault="004C1635" w:rsidP="004C1635">
      <w:pPr>
        <w:tabs>
          <w:tab w:val="left" w:pos="7140"/>
        </w:tabs>
        <w:spacing w:line="480" w:lineRule="auto"/>
        <w:rPr>
          <w:rFonts w:ascii="Footlight MT Light" w:hAnsi="Footlight MT Light"/>
        </w:rPr>
      </w:pPr>
    </w:p>
    <w:p w:rsidR="00340D39" w:rsidRPr="004C1635" w:rsidRDefault="004C1635" w:rsidP="004C1635">
      <w:pPr>
        <w:tabs>
          <w:tab w:val="left" w:pos="7140"/>
        </w:tabs>
        <w:spacing w:line="48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                                                                                                                                 </w:t>
      </w:r>
      <w:r w:rsidRPr="004C1635">
        <w:rPr>
          <w:rFonts w:ascii="Footlight MT Light" w:hAnsi="Footlight MT Light"/>
        </w:rPr>
        <w:t>Zapisala: Urška Zidar</w:t>
      </w:r>
    </w:p>
    <w:p w:rsidR="004C1635" w:rsidRDefault="004C1635" w:rsidP="004C1635">
      <w:pPr>
        <w:tabs>
          <w:tab w:val="left" w:pos="7140"/>
        </w:tabs>
        <w:spacing w:line="480" w:lineRule="auto"/>
        <w:rPr>
          <w:rFonts w:ascii="Footlight MT Light" w:hAnsi="Footlight MT Light"/>
        </w:rPr>
      </w:pPr>
      <w:r>
        <w:rPr>
          <w:rFonts w:ascii="Footlight MT Light" w:hAnsi="Footlight MT Light"/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4445EA3E" wp14:editId="49382A55">
            <wp:simplePos x="0" y="0"/>
            <wp:positionH relativeFrom="column">
              <wp:posOffset>296545</wp:posOffset>
            </wp:positionH>
            <wp:positionV relativeFrom="paragraph">
              <wp:posOffset>23495</wp:posOffset>
            </wp:positionV>
            <wp:extent cx="4944110" cy="2781300"/>
            <wp:effectExtent l="0" t="0" r="8890" b="0"/>
            <wp:wrapNone/>
            <wp:docPr id="5" name="Slika 5" descr="C:\Users\Uporabnik\Downloads\20190418_084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ownloads\20190418_0845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635">
        <w:rPr>
          <w:rFonts w:ascii="Footlight MT Light" w:hAnsi="Footlight MT Light"/>
        </w:rPr>
        <w:tab/>
      </w:r>
    </w:p>
    <w:p w:rsidR="004C1635" w:rsidRDefault="004C1635" w:rsidP="004C1635">
      <w:pPr>
        <w:tabs>
          <w:tab w:val="left" w:pos="7140"/>
        </w:tabs>
        <w:spacing w:line="480" w:lineRule="auto"/>
        <w:rPr>
          <w:rFonts w:ascii="Footlight MT Light" w:hAnsi="Footlight MT Light"/>
        </w:rPr>
      </w:pPr>
    </w:p>
    <w:p w:rsidR="004C1635" w:rsidRDefault="004C1635" w:rsidP="004C1635">
      <w:pPr>
        <w:tabs>
          <w:tab w:val="left" w:pos="7140"/>
        </w:tabs>
        <w:spacing w:line="480" w:lineRule="auto"/>
        <w:rPr>
          <w:rFonts w:ascii="Footlight MT Light" w:hAnsi="Footlight MT Light"/>
        </w:rPr>
      </w:pPr>
    </w:p>
    <w:p w:rsidR="004C1635" w:rsidRDefault="004C1635" w:rsidP="004C1635">
      <w:pPr>
        <w:tabs>
          <w:tab w:val="left" w:pos="7140"/>
        </w:tabs>
        <w:spacing w:line="480" w:lineRule="auto"/>
        <w:rPr>
          <w:rFonts w:ascii="Footlight MT Light" w:hAnsi="Footlight MT Light"/>
        </w:rPr>
      </w:pPr>
    </w:p>
    <w:p w:rsidR="004C1635" w:rsidRDefault="004C1635" w:rsidP="004C1635">
      <w:pPr>
        <w:tabs>
          <w:tab w:val="left" w:pos="7140"/>
        </w:tabs>
        <w:spacing w:line="480" w:lineRule="auto"/>
        <w:rPr>
          <w:rFonts w:ascii="Footlight MT Light" w:hAnsi="Footlight MT Light"/>
        </w:rPr>
      </w:pPr>
    </w:p>
    <w:p w:rsidR="004C1635" w:rsidRDefault="004C1635" w:rsidP="004C1635">
      <w:pPr>
        <w:tabs>
          <w:tab w:val="left" w:pos="7140"/>
        </w:tabs>
        <w:spacing w:line="480" w:lineRule="auto"/>
        <w:rPr>
          <w:rFonts w:ascii="Footlight MT Light" w:hAnsi="Footlight MT Light"/>
        </w:rPr>
      </w:pPr>
    </w:p>
    <w:p w:rsidR="004C1635" w:rsidRDefault="004C1635" w:rsidP="004C1635">
      <w:pPr>
        <w:tabs>
          <w:tab w:val="left" w:pos="7140"/>
        </w:tabs>
        <w:spacing w:line="480" w:lineRule="auto"/>
        <w:rPr>
          <w:rFonts w:ascii="Footlight MT Light" w:hAnsi="Footlight MT Light"/>
        </w:rPr>
      </w:pPr>
    </w:p>
    <w:p w:rsidR="00A75B35" w:rsidRDefault="00A75B35" w:rsidP="00A75B35">
      <w:pPr>
        <w:tabs>
          <w:tab w:val="left" w:pos="1140"/>
        </w:tabs>
        <w:spacing w:line="48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ab/>
        <w:t>Foto: Urška Zidar</w:t>
      </w:r>
    </w:p>
    <w:p w:rsidR="004C1635" w:rsidRDefault="004C1635" w:rsidP="004C1635">
      <w:pPr>
        <w:tabs>
          <w:tab w:val="left" w:pos="7140"/>
        </w:tabs>
        <w:spacing w:line="480" w:lineRule="auto"/>
        <w:rPr>
          <w:rFonts w:ascii="Footlight MT Light" w:hAnsi="Footlight MT Light"/>
        </w:rPr>
      </w:pPr>
    </w:p>
    <w:p w:rsidR="004C1635" w:rsidRDefault="004C1635" w:rsidP="004C1635">
      <w:pPr>
        <w:tabs>
          <w:tab w:val="left" w:pos="7140"/>
        </w:tabs>
        <w:spacing w:line="480" w:lineRule="auto"/>
        <w:rPr>
          <w:rFonts w:ascii="Footlight MT Light" w:hAnsi="Footlight MT Light"/>
        </w:rPr>
      </w:pPr>
      <w:r w:rsidRPr="004C1635">
        <w:rPr>
          <w:rFonts w:ascii="Footlight MT Light" w:hAnsi="Footlight MT Light"/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49B589E6" wp14:editId="54782AB3">
            <wp:simplePos x="0" y="0"/>
            <wp:positionH relativeFrom="column">
              <wp:posOffset>-635</wp:posOffset>
            </wp:positionH>
            <wp:positionV relativeFrom="paragraph">
              <wp:posOffset>-633730</wp:posOffset>
            </wp:positionV>
            <wp:extent cx="5760720" cy="3840480"/>
            <wp:effectExtent l="0" t="0" r="0" b="7620"/>
            <wp:wrapNone/>
            <wp:docPr id="1" name="Slika 1" descr="Rezultat iskanja slik za celjsko gledaliÅ¡Äe erazem in potep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celjsko gledaliÅ¡Äe erazem in potepu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635" w:rsidRDefault="004C1635" w:rsidP="004C1635">
      <w:pPr>
        <w:tabs>
          <w:tab w:val="left" w:pos="7140"/>
        </w:tabs>
        <w:spacing w:line="480" w:lineRule="auto"/>
        <w:rPr>
          <w:rFonts w:ascii="Footlight MT Light" w:hAnsi="Footlight MT Light"/>
        </w:rPr>
      </w:pPr>
    </w:p>
    <w:p w:rsidR="00A75B35" w:rsidRDefault="004C1635" w:rsidP="004C1635">
      <w:pPr>
        <w:tabs>
          <w:tab w:val="left" w:pos="7140"/>
        </w:tabs>
        <w:spacing w:line="480" w:lineRule="auto"/>
        <w:rPr>
          <w:rFonts w:ascii="Footlight MT Light" w:hAnsi="Footlight MT Light"/>
        </w:rPr>
      </w:pPr>
      <w:r w:rsidRPr="004C1635">
        <w:rPr>
          <w:rFonts w:ascii="Footlight MT Light" w:hAnsi="Footlight MT Light"/>
        </w:rPr>
        <w:t>ar</w:t>
      </w:r>
    </w:p>
    <w:p w:rsidR="00A75B35" w:rsidRPr="00A75B35" w:rsidRDefault="00A75B35" w:rsidP="00A75B35">
      <w:pPr>
        <w:rPr>
          <w:rFonts w:ascii="Footlight MT Light" w:hAnsi="Footlight MT Light"/>
        </w:rPr>
      </w:pPr>
    </w:p>
    <w:p w:rsidR="00A75B35" w:rsidRPr="00A75B35" w:rsidRDefault="00A75B35" w:rsidP="00A75B35">
      <w:pPr>
        <w:rPr>
          <w:rFonts w:ascii="Footlight MT Light" w:hAnsi="Footlight MT Light"/>
        </w:rPr>
      </w:pPr>
    </w:p>
    <w:p w:rsidR="00A75B35" w:rsidRPr="00A75B35" w:rsidRDefault="00A75B35" w:rsidP="00A75B35">
      <w:pPr>
        <w:rPr>
          <w:rFonts w:ascii="Footlight MT Light" w:hAnsi="Footlight MT Light"/>
        </w:rPr>
      </w:pPr>
    </w:p>
    <w:p w:rsidR="00A75B35" w:rsidRPr="00A75B35" w:rsidRDefault="00A75B35" w:rsidP="00A75B35">
      <w:pPr>
        <w:rPr>
          <w:rFonts w:ascii="Footlight MT Light" w:hAnsi="Footlight MT Light"/>
        </w:rPr>
      </w:pPr>
    </w:p>
    <w:p w:rsidR="00A75B35" w:rsidRPr="00A75B35" w:rsidRDefault="00A75B35" w:rsidP="00A75B35">
      <w:pPr>
        <w:rPr>
          <w:rFonts w:ascii="Footlight MT Light" w:hAnsi="Footlight MT Light"/>
        </w:rPr>
      </w:pPr>
    </w:p>
    <w:p w:rsidR="00A75B35" w:rsidRPr="00A75B35" w:rsidRDefault="00A75B35" w:rsidP="00A75B35">
      <w:pPr>
        <w:rPr>
          <w:rFonts w:ascii="Footlight MT Light" w:hAnsi="Footlight MT Light"/>
        </w:rPr>
      </w:pPr>
    </w:p>
    <w:p w:rsidR="00A75B35" w:rsidRPr="00A75B35" w:rsidRDefault="00A75B35" w:rsidP="00A75B35">
      <w:pPr>
        <w:rPr>
          <w:rFonts w:ascii="Footlight MT Light" w:hAnsi="Footlight MT Light"/>
        </w:rPr>
      </w:pPr>
    </w:p>
    <w:p w:rsidR="00A75B35" w:rsidRPr="00A75B35" w:rsidRDefault="00A75B35" w:rsidP="00A75B35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>Vir:</w:t>
      </w:r>
      <w:hyperlink r:id="rId13" w:anchor="imgrc=D2F3tm3yPAYoIM:" w:history="1">
        <w:r w:rsidRPr="00A75B35">
          <w:rPr>
            <w:color w:val="0000FF"/>
            <w:u w:val="single"/>
          </w:rPr>
          <w:t>https://www.google.si/search?q=celjsko+gledali%C5%A1%C4%8De+erazem+in+potepuh&amp;source=lnms&amp;tbm=isch&amp;sa=X&amp;ved=0ahUKEwiT7oa67NnhAhWl-yoKHUgSBkwQ_AUIDigB&amp;biw=1536&amp;bih=754#imgrc=D2F3tm3yPAYoIM:</w:t>
        </w:r>
      </w:hyperlink>
    </w:p>
    <w:p w:rsidR="00A75B35" w:rsidRDefault="00A75B35" w:rsidP="00A75B35">
      <w:pPr>
        <w:rPr>
          <w:rFonts w:ascii="Footlight MT Light" w:hAnsi="Footlight MT Light"/>
        </w:rPr>
      </w:pPr>
    </w:p>
    <w:p w:rsidR="00AD1C83" w:rsidRDefault="00A75B35" w:rsidP="00A75B35">
      <w:pPr>
        <w:rPr>
          <w:rFonts w:ascii="Footlight MT Light" w:hAnsi="Footlight MT Light"/>
        </w:rPr>
      </w:pPr>
      <w:r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1386205</wp:posOffset>
            </wp:positionH>
            <wp:positionV relativeFrom="paragraph">
              <wp:posOffset>179070</wp:posOffset>
            </wp:positionV>
            <wp:extent cx="3048000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465" y="21420"/>
                <wp:lineTo x="21465" y="0"/>
                <wp:lineTo x="0" y="0"/>
              </wp:wrapPolygon>
            </wp:wrapThrough>
            <wp:docPr id="6" name="Slika 6" descr="Rezultat iskanja slik za ERAZEM IN POTEP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ERAZEM IN POTEPUH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C83" w:rsidRPr="00AD1C83" w:rsidRDefault="00AD1C83" w:rsidP="00AD1C83">
      <w:pPr>
        <w:rPr>
          <w:rFonts w:ascii="Footlight MT Light" w:hAnsi="Footlight MT Light"/>
        </w:rPr>
      </w:pPr>
    </w:p>
    <w:p w:rsidR="00AD1C83" w:rsidRPr="00AD1C83" w:rsidRDefault="00AD1C83" w:rsidP="00AD1C83">
      <w:pPr>
        <w:rPr>
          <w:rFonts w:ascii="Footlight MT Light" w:hAnsi="Footlight MT Light"/>
        </w:rPr>
      </w:pPr>
    </w:p>
    <w:p w:rsidR="00AD1C83" w:rsidRPr="00AD1C83" w:rsidRDefault="00AD1C83" w:rsidP="00AD1C83">
      <w:pPr>
        <w:rPr>
          <w:rFonts w:ascii="Footlight MT Light" w:hAnsi="Footlight MT Light"/>
        </w:rPr>
      </w:pPr>
    </w:p>
    <w:p w:rsidR="00AD1C83" w:rsidRPr="00AD1C83" w:rsidRDefault="00AD1C83" w:rsidP="00AD1C83">
      <w:pPr>
        <w:rPr>
          <w:rFonts w:ascii="Footlight MT Light" w:hAnsi="Footlight MT Light"/>
        </w:rPr>
      </w:pPr>
    </w:p>
    <w:p w:rsidR="00AD1C83" w:rsidRPr="00AD1C83" w:rsidRDefault="00AD1C83" w:rsidP="00AD1C83">
      <w:pPr>
        <w:rPr>
          <w:rFonts w:ascii="Footlight MT Light" w:hAnsi="Footlight MT Light"/>
        </w:rPr>
      </w:pPr>
    </w:p>
    <w:p w:rsidR="00AD1C83" w:rsidRPr="00AD1C83" w:rsidRDefault="00AD1C83" w:rsidP="00AD1C83">
      <w:pPr>
        <w:rPr>
          <w:rFonts w:ascii="Footlight MT Light" w:hAnsi="Footlight MT Light"/>
        </w:rPr>
      </w:pPr>
    </w:p>
    <w:p w:rsidR="00AD1C83" w:rsidRPr="00AD1C83" w:rsidRDefault="00AD1C83" w:rsidP="00AD1C83">
      <w:pPr>
        <w:rPr>
          <w:rFonts w:ascii="Footlight MT Light" w:hAnsi="Footlight MT Light"/>
        </w:rPr>
      </w:pPr>
    </w:p>
    <w:p w:rsidR="00AD1C83" w:rsidRDefault="00AD1C83" w:rsidP="00AD1C83">
      <w:pPr>
        <w:rPr>
          <w:rFonts w:ascii="Footlight MT Light" w:hAnsi="Footlight MT Light"/>
        </w:rPr>
      </w:pPr>
    </w:p>
    <w:p w:rsidR="004C1635" w:rsidRPr="00AD1C83" w:rsidRDefault="00AD1C83" w:rsidP="00AD1C83">
      <w:pPr>
        <w:tabs>
          <w:tab w:val="left" w:pos="2568"/>
        </w:tabs>
        <w:rPr>
          <w:rFonts w:ascii="Footlight MT Light" w:hAnsi="Footlight MT Light"/>
        </w:rPr>
      </w:pPr>
      <w:r>
        <w:rPr>
          <w:rFonts w:ascii="Footlight MT Light" w:hAnsi="Footlight MT Light"/>
        </w:rPr>
        <w:tab/>
        <w:t>Vir:</w:t>
      </w:r>
      <w:hyperlink r:id="rId15" w:anchor="imgrc=q9S7GnqHJ4NMyM:" w:history="1">
        <w:r w:rsidRPr="00AD1C83">
          <w:rPr>
            <w:color w:val="0000FF"/>
            <w:u w:val="single"/>
          </w:rPr>
          <w:t>https://www.google.si/search?q=ERAZEM+IN+POTEPUH&amp;source=lnms&amp;tbm=isch&amp;sa=X&amp;ved=0ahUKEwjpruTS7tnhAhWu_CoKHYFZDXsQ_AUIDigB&amp;biw=1536&amp;bih=754#imgrc=q9S7GnqHJ4NMyM:</w:t>
        </w:r>
      </w:hyperlink>
    </w:p>
    <w:sectPr w:rsidR="004C1635" w:rsidRPr="00AD1C83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B35" w:rsidRDefault="00A75B35" w:rsidP="00A75B35">
      <w:pPr>
        <w:spacing w:after="0" w:line="240" w:lineRule="auto"/>
      </w:pPr>
      <w:r>
        <w:separator/>
      </w:r>
    </w:p>
  </w:endnote>
  <w:endnote w:type="continuationSeparator" w:id="0">
    <w:p w:rsidR="00A75B35" w:rsidRDefault="00A75B35" w:rsidP="00A7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9A5" w:rsidRDefault="002F19A5">
    <w:pPr>
      <w:pStyle w:val="Noga"/>
    </w:pPr>
    <w:r>
      <w:rPr>
        <w:rFonts w:cstheme="minorHAnsi"/>
        <w:noProof/>
        <w:color w:val="0070C0"/>
        <w:lang w:eastAsia="sl-SI"/>
      </w:rPr>
      <w:drawing>
        <wp:anchor distT="0" distB="0" distL="114300" distR="114300" simplePos="0" relativeHeight="251659264" behindDoc="0" locked="0" layoutInCell="1" allowOverlap="1" wp14:anchorId="28E0BDEC" wp14:editId="50E2E0F3">
          <wp:simplePos x="0" y="0"/>
          <wp:positionH relativeFrom="margin">
            <wp:posOffset>1771015</wp:posOffset>
          </wp:positionH>
          <wp:positionV relativeFrom="bottomMargin">
            <wp:posOffset>205740</wp:posOffset>
          </wp:positionV>
          <wp:extent cx="2152650" cy="405765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lturna-s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F19A5" w:rsidRDefault="002F19A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B35" w:rsidRDefault="00A75B35" w:rsidP="00A75B35">
      <w:pPr>
        <w:spacing w:after="0" w:line="240" w:lineRule="auto"/>
      </w:pPr>
      <w:r>
        <w:separator/>
      </w:r>
    </w:p>
  </w:footnote>
  <w:footnote w:type="continuationSeparator" w:id="0">
    <w:p w:rsidR="00A75B35" w:rsidRDefault="00A75B35" w:rsidP="00A75B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35"/>
    <w:rsid w:val="00240BA6"/>
    <w:rsid w:val="002F19A5"/>
    <w:rsid w:val="00340D39"/>
    <w:rsid w:val="00465792"/>
    <w:rsid w:val="004C1635"/>
    <w:rsid w:val="006343C7"/>
    <w:rsid w:val="00A75B35"/>
    <w:rsid w:val="00AD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163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C1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C1635"/>
  </w:style>
  <w:style w:type="character" w:styleId="Hiperpovezava">
    <w:name w:val="Hyperlink"/>
    <w:rsid w:val="004C1635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unhideWhenUsed/>
    <w:rsid w:val="00A75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5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163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C1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C1635"/>
  </w:style>
  <w:style w:type="character" w:styleId="Hiperpovezava">
    <w:name w:val="Hyperlink"/>
    <w:rsid w:val="004C1635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unhideWhenUsed/>
    <w:rsid w:val="00A75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5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ogle.si/search?q=celjsko+gledali%C5%A1%C4%8De+erazem+in+potepuh&amp;source=lnms&amp;tbm=isch&amp;sa=X&amp;ved=0ahUKEwiT7oa67NnhAhWl-yoKHUgSBkwQ_AUIDigB&amp;biw=1536&amp;bih=75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www.google.si/search?q=ERAZEM+IN+POTEPUH&amp;source=lnms&amp;tbm=isch&amp;sa=X&amp;ved=0ahUKEwjpruTS7tnhAhWu_CoKHYFZDXsQ_AUIDigB&amp;biw=1536&amp;bih=754" TargetMode="External"/><Relationship Id="rId10" Type="http://schemas.openxmlformats.org/officeDocument/2006/relationships/hyperlink" Target="mailto:os-skocjan@guest.arne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skocjan.si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2019-04-18T14:26:00Z</dcterms:created>
  <dcterms:modified xsi:type="dcterms:W3CDTF">2019-04-18T14:43:00Z</dcterms:modified>
</cp:coreProperties>
</file>