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30" w:rsidRDefault="008E3130" w:rsidP="008E3130">
      <w:pPr>
        <w:pStyle w:val="Glava"/>
        <w:jc w:val="center"/>
        <w:rPr>
          <w:rFonts w:asciiTheme="majorHAnsi" w:hAnsiTheme="majorHAnsi"/>
          <w:sz w:val="28"/>
          <w:szCs w:val="28"/>
        </w:rPr>
      </w:pPr>
      <w:bookmarkStart w:id="0" w:name="_GoBack"/>
      <w:bookmarkEnd w:id="0"/>
      <w:r w:rsidRPr="008E3130">
        <w:rPr>
          <w:rFonts w:asciiTheme="majorHAnsi" w:hAnsiTheme="majorHAnsi"/>
          <w:sz w:val="28"/>
          <w:szCs w:val="28"/>
        </w:rPr>
        <w:t>POROČILO</w:t>
      </w:r>
      <w:r w:rsidR="0002570B">
        <w:rPr>
          <w:rFonts w:asciiTheme="majorHAnsi" w:hAnsiTheme="majorHAnsi"/>
          <w:sz w:val="28"/>
          <w:szCs w:val="28"/>
        </w:rPr>
        <w:t xml:space="preserve"> (prvi maj, dan upora proti okupatorju)</w:t>
      </w:r>
    </w:p>
    <w:p w:rsidR="008E3130" w:rsidRDefault="008E3130" w:rsidP="008E3130">
      <w:pPr>
        <w:pStyle w:val="Glava"/>
        <w:jc w:val="center"/>
        <w:rPr>
          <w:rFonts w:asciiTheme="majorHAnsi" w:hAnsiTheme="majorHAnsi"/>
          <w:sz w:val="28"/>
          <w:szCs w:val="28"/>
        </w:rPr>
      </w:pPr>
    </w:p>
    <w:p w:rsidR="008E3130" w:rsidRDefault="008E3130" w:rsidP="008E3130">
      <w:pPr>
        <w:pStyle w:val="Glava"/>
        <w:rPr>
          <w:rFonts w:asciiTheme="majorHAnsi" w:hAnsiTheme="majorHAnsi"/>
          <w:sz w:val="28"/>
          <w:szCs w:val="28"/>
        </w:rPr>
      </w:pPr>
      <w:r>
        <w:rPr>
          <w:rFonts w:asciiTheme="majorHAnsi" w:hAnsiTheme="majorHAnsi"/>
          <w:sz w:val="28"/>
          <w:szCs w:val="28"/>
        </w:rPr>
        <w:t xml:space="preserve">Na Podružnici Bučka smo se o prihajajočih dveh praznikih (prvemu maju in dnevu </w:t>
      </w:r>
      <w:r w:rsidR="0002570B">
        <w:rPr>
          <w:rFonts w:asciiTheme="majorHAnsi" w:hAnsiTheme="majorHAnsi"/>
          <w:sz w:val="28"/>
          <w:szCs w:val="28"/>
        </w:rPr>
        <w:t>upora p</w:t>
      </w:r>
      <w:r>
        <w:rPr>
          <w:rFonts w:asciiTheme="majorHAnsi" w:hAnsiTheme="majorHAnsi"/>
          <w:sz w:val="28"/>
          <w:szCs w:val="28"/>
        </w:rPr>
        <w:t>roti okupatorju) pogovarjali že pri urah spoznavanja okolja, družbe in slovenščine. Obeležili pa smo ju tudi s skupnimi aktivnostmi in kratko predstavitvijo pomena in simbolike obeh praznikov. Ker smo pri tem delu sodelovali učenci od prvega do petega razreda hkrati, so bile aktivnosti prilagojene starostni stopnji in predznanju učencev. Sledilo je likovno in literarno ustvarjanje s poudarkom na prazniku dela. Nastali so čudoviti izdelki, kateri krasijo oglasno desko pri vhodu v šolo.</w:t>
      </w:r>
      <w:r w:rsidR="0002570B">
        <w:rPr>
          <w:rFonts w:asciiTheme="majorHAnsi" w:hAnsiTheme="majorHAnsi"/>
          <w:sz w:val="28"/>
          <w:szCs w:val="28"/>
        </w:rPr>
        <w:t xml:space="preserve"> Učenci prvega razreda </w:t>
      </w:r>
      <w:r w:rsidR="00D23CDA">
        <w:rPr>
          <w:rFonts w:asciiTheme="majorHAnsi" w:hAnsiTheme="majorHAnsi"/>
          <w:sz w:val="28"/>
          <w:szCs w:val="28"/>
        </w:rPr>
        <w:t xml:space="preserve">pa </w:t>
      </w:r>
      <w:r w:rsidR="0002570B">
        <w:rPr>
          <w:rFonts w:asciiTheme="majorHAnsi" w:hAnsiTheme="majorHAnsi"/>
          <w:sz w:val="28"/>
          <w:szCs w:val="28"/>
        </w:rPr>
        <w:t>so razstavo popestrili s pagodami.</w:t>
      </w:r>
    </w:p>
    <w:p w:rsidR="0090703E" w:rsidRDefault="0090703E" w:rsidP="008E3130">
      <w:pPr>
        <w:pStyle w:val="Glava"/>
        <w:rPr>
          <w:rFonts w:asciiTheme="majorHAnsi" w:hAnsiTheme="majorHAnsi"/>
          <w:sz w:val="28"/>
          <w:szCs w:val="28"/>
        </w:rPr>
      </w:pPr>
    </w:p>
    <w:p w:rsidR="0090703E" w:rsidRDefault="0090703E" w:rsidP="0002570B">
      <w:pPr>
        <w:pStyle w:val="Glava"/>
        <w:jc w:val="right"/>
        <w:rPr>
          <w:rFonts w:asciiTheme="majorHAnsi" w:hAnsiTheme="majorHAnsi"/>
          <w:sz w:val="28"/>
          <w:szCs w:val="28"/>
        </w:rPr>
      </w:pPr>
      <w:r>
        <w:rPr>
          <w:rFonts w:asciiTheme="majorHAnsi" w:hAnsiTheme="majorHAnsi"/>
          <w:sz w:val="28"/>
          <w:szCs w:val="28"/>
        </w:rPr>
        <w:t>Zapisala: Suzana Rajgl Zidar</w:t>
      </w:r>
    </w:p>
    <w:p w:rsidR="0090703E" w:rsidRDefault="0090703E" w:rsidP="008E3130">
      <w:pPr>
        <w:pStyle w:val="Glava"/>
        <w:rPr>
          <w:rFonts w:asciiTheme="majorHAnsi" w:hAnsiTheme="majorHAnsi"/>
          <w:sz w:val="28"/>
          <w:szCs w:val="28"/>
        </w:rPr>
      </w:pPr>
    </w:p>
    <w:p w:rsidR="0090703E" w:rsidRDefault="0090703E" w:rsidP="008E3130">
      <w:pPr>
        <w:pStyle w:val="Glava"/>
        <w:rPr>
          <w:rFonts w:asciiTheme="majorHAnsi" w:hAnsiTheme="majorHAnsi"/>
          <w:sz w:val="28"/>
          <w:szCs w:val="28"/>
        </w:rPr>
      </w:pPr>
      <w:r>
        <w:rPr>
          <w:rFonts w:asciiTheme="majorHAnsi" w:hAnsiTheme="majorHAnsi"/>
          <w:sz w:val="28"/>
          <w:szCs w:val="28"/>
        </w:rPr>
        <w:t>Nekaj foto utrinkov:</w:t>
      </w:r>
    </w:p>
    <w:p w:rsidR="0002570B" w:rsidRPr="008E3130" w:rsidRDefault="0002570B" w:rsidP="008E3130">
      <w:pPr>
        <w:pStyle w:val="Glava"/>
        <w:rPr>
          <w:rFonts w:asciiTheme="majorHAnsi" w:hAnsiTheme="majorHAnsi"/>
          <w:sz w:val="28"/>
          <w:szCs w:val="2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2570B" w:rsidTr="0002570B">
        <w:tc>
          <w:tcPr>
            <w:tcW w:w="4644" w:type="dxa"/>
          </w:tcPr>
          <w:p w:rsidR="0002570B" w:rsidRDefault="0002570B" w:rsidP="008E3130">
            <w:pPr>
              <w:tabs>
                <w:tab w:val="left" w:pos="1395"/>
              </w:tabs>
            </w:pPr>
            <w:r w:rsidRPr="0002570B">
              <w:rPr>
                <w:noProof/>
                <w:lang w:eastAsia="sl-SI"/>
              </w:rPr>
              <w:drawing>
                <wp:inline distT="0" distB="0" distL="0" distR="0">
                  <wp:extent cx="2880000" cy="2160000"/>
                  <wp:effectExtent l="0" t="0" r="0" b="0"/>
                  <wp:docPr id="1" name="Slika 1" descr="F:\šol. leto. 201516\of, 1. maj foto\IMG_1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šol. leto. 201516\of, 1. maj foto\IMG_177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rsidR="0002570B" w:rsidRDefault="0002570B" w:rsidP="008E3130">
            <w:pPr>
              <w:tabs>
                <w:tab w:val="left" w:pos="1395"/>
              </w:tabs>
            </w:pPr>
          </w:p>
        </w:tc>
        <w:tc>
          <w:tcPr>
            <w:tcW w:w="4644" w:type="dxa"/>
          </w:tcPr>
          <w:p w:rsidR="0002570B" w:rsidRDefault="0002570B" w:rsidP="008E3130">
            <w:pPr>
              <w:tabs>
                <w:tab w:val="left" w:pos="1395"/>
              </w:tabs>
            </w:pPr>
            <w:r w:rsidRPr="0002570B">
              <w:rPr>
                <w:noProof/>
                <w:lang w:eastAsia="sl-SI"/>
              </w:rPr>
              <w:drawing>
                <wp:inline distT="0" distB="0" distL="0" distR="0">
                  <wp:extent cx="2880000" cy="2160000"/>
                  <wp:effectExtent l="0" t="0" r="0" b="0"/>
                  <wp:docPr id="2" name="Slika 2" descr="F:\šol. leto. 201516\of, 1. maj foto\IMG_1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šol. leto. 201516\of, 1. maj foto\IMG_177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r>
      <w:tr w:rsidR="0002570B" w:rsidTr="0002570B">
        <w:tc>
          <w:tcPr>
            <w:tcW w:w="4644" w:type="dxa"/>
          </w:tcPr>
          <w:p w:rsidR="0002570B" w:rsidRDefault="0002570B" w:rsidP="008E3130">
            <w:pPr>
              <w:tabs>
                <w:tab w:val="left" w:pos="1395"/>
              </w:tabs>
            </w:pPr>
            <w:r w:rsidRPr="0002570B">
              <w:rPr>
                <w:noProof/>
                <w:lang w:eastAsia="sl-SI"/>
              </w:rPr>
              <w:drawing>
                <wp:inline distT="0" distB="0" distL="0" distR="0">
                  <wp:extent cx="2880000" cy="2160000"/>
                  <wp:effectExtent l="0" t="0" r="0" b="0"/>
                  <wp:docPr id="5" name="Slika 5" descr="F:\šol. leto. 201516\of, 1. maj foto\IMG_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šol. leto. 201516\of, 1. maj foto\IMG_17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rsidR="0002570B" w:rsidRDefault="0002570B" w:rsidP="008E3130">
            <w:pPr>
              <w:tabs>
                <w:tab w:val="left" w:pos="1395"/>
              </w:tabs>
            </w:pPr>
          </w:p>
          <w:p w:rsidR="0002570B" w:rsidRDefault="0002570B" w:rsidP="008E3130">
            <w:pPr>
              <w:tabs>
                <w:tab w:val="left" w:pos="1395"/>
              </w:tabs>
            </w:pPr>
          </w:p>
        </w:tc>
        <w:tc>
          <w:tcPr>
            <w:tcW w:w="4644" w:type="dxa"/>
          </w:tcPr>
          <w:p w:rsidR="0002570B" w:rsidRDefault="0002570B" w:rsidP="008E3130">
            <w:pPr>
              <w:tabs>
                <w:tab w:val="left" w:pos="1395"/>
              </w:tabs>
            </w:pPr>
            <w:r w:rsidRPr="0002570B">
              <w:rPr>
                <w:noProof/>
                <w:lang w:eastAsia="sl-SI"/>
              </w:rPr>
              <w:drawing>
                <wp:inline distT="0" distB="0" distL="0" distR="0">
                  <wp:extent cx="2880000" cy="2160000"/>
                  <wp:effectExtent l="0" t="0" r="0" b="0"/>
                  <wp:docPr id="6" name="Slika 6" descr="F:\šol. leto. 201516\of, 1. maj foto\IMG_1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šol. leto. 201516\of, 1. maj foto\IMG_178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r>
      <w:tr w:rsidR="0002570B" w:rsidTr="0002570B">
        <w:tc>
          <w:tcPr>
            <w:tcW w:w="4644" w:type="dxa"/>
          </w:tcPr>
          <w:p w:rsidR="0002570B" w:rsidRDefault="0002570B" w:rsidP="008E3130">
            <w:pPr>
              <w:tabs>
                <w:tab w:val="left" w:pos="1395"/>
              </w:tabs>
            </w:pPr>
            <w:r w:rsidRPr="0002570B">
              <w:rPr>
                <w:noProof/>
                <w:lang w:eastAsia="sl-SI"/>
              </w:rPr>
              <w:lastRenderedPageBreak/>
              <w:drawing>
                <wp:inline distT="0" distB="0" distL="0" distR="0">
                  <wp:extent cx="2880000" cy="2160000"/>
                  <wp:effectExtent l="0" t="0" r="0" b="0"/>
                  <wp:docPr id="7" name="Slika 7" descr="F:\šol. leto. 201516\of, 1. maj foto\IMG_1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šol. leto. 201516\of, 1. maj foto\IMG_178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rsidR="0002570B" w:rsidRDefault="0002570B" w:rsidP="008E3130">
            <w:pPr>
              <w:tabs>
                <w:tab w:val="left" w:pos="1395"/>
              </w:tabs>
            </w:pPr>
          </w:p>
          <w:p w:rsidR="0002570B" w:rsidRDefault="0002570B" w:rsidP="008E3130">
            <w:pPr>
              <w:tabs>
                <w:tab w:val="left" w:pos="1395"/>
              </w:tabs>
            </w:pPr>
          </w:p>
          <w:p w:rsidR="0002570B" w:rsidRDefault="0002570B" w:rsidP="008E3130">
            <w:pPr>
              <w:tabs>
                <w:tab w:val="left" w:pos="1395"/>
              </w:tabs>
            </w:pPr>
          </w:p>
        </w:tc>
        <w:tc>
          <w:tcPr>
            <w:tcW w:w="4644" w:type="dxa"/>
          </w:tcPr>
          <w:p w:rsidR="0002570B" w:rsidRDefault="0002570B" w:rsidP="008E3130">
            <w:pPr>
              <w:tabs>
                <w:tab w:val="left" w:pos="1395"/>
              </w:tabs>
            </w:pPr>
            <w:r w:rsidRPr="0002570B">
              <w:rPr>
                <w:noProof/>
                <w:lang w:eastAsia="sl-SI"/>
              </w:rPr>
              <w:drawing>
                <wp:inline distT="0" distB="0" distL="0" distR="0">
                  <wp:extent cx="2880000" cy="2160000"/>
                  <wp:effectExtent l="0" t="0" r="0" b="0"/>
                  <wp:docPr id="8" name="Slika 8" descr="F:\šol. leto. 201516\of, 1. maj foto\IMG_1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šol. leto. 201516\of, 1. maj foto\IMG_179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r>
      <w:tr w:rsidR="0002570B" w:rsidTr="0002570B">
        <w:tc>
          <w:tcPr>
            <w:tcW w:w="4644" w:type="dxa"/>
          </w:tcPr>
          <w:p w:rsidR="0002570B" w:rsidRDefault="0002570B" w:rsidP="008E3130">
            <w:pPr>
              <w:tabs>
                <w:tab w:val="left" w:pos="1395"/>
              </w:tabs>
            </w:pPr>
          </w:p>
          <w:p w:rsidR="0002570B" w:rsidRDefault="0002570B" w:rsidP="008E3130">
            <w:pPr>
              <w:tabs>
                <w:tab w:val="left" w:pos="1395"/>
              </w:tabs>
            </w:pPr>
          </w:p>
          <w:p w:rsidR="0002570B" w:rsidRDefault="0002570B" w:rsidP="008E3130">
            <w:pPr>
              <w:tabs>
                <w:tab w:val="left" w:pos="1395"/>
              </w:tabs>
            </w:pPr>
          </w:p>
          <w:p w:rsidR="0002570B" w:rsidRDefault="0002570B" w:rsidP="008E3130">
            <w:pPr>
              <w:tabs>
                <w:tab w:val="left" w:pos="1395"/>
              </w:tabs>
            </w:pPr>
          </w:p>
        </w:tc>
        <w:tc>
          <w:tcPr>
            <w:tcW w:w="4644" w:type="dxa"/>
          </w:tcPr>
          <w:p w:rsidR="0002570B" w:rsidRDefault="0002570B" w:rsidP="008E3130">
            <w:pPr>
              <w:tabs>
                <w:tab w:val="left" w:pos="1395"/>
              </w:tabs>
            </w:pPr>
          </w:p>
        </w:tc>
      </w:tr>
      <w:tr w:rsidR="0002570B" w:rsidTr="0002570B">
        <w:tc>
          <w:tcPr>
            <w:tcW w:w="4644" w:type="dxa"/>
          </w:tcPr>
          <w:p w:rsidR="0002570B" w:rsidRDefault="0002570B" w:rsidP="008E3130">
            <w:pPr>
              <w:tabs>
                <w:tab w:val="left" w:pos="1395"/>
              </w:tabs>
            </w:pPr>
          </w:p>
          <w:p w:rsidR="0002570B" w:rsidRDefault="0002570B" w:rsidP="008E3130">
            <w:pPr>
              <w:tabs>
                <w:tab w:val="left" w:pos="1395"/>
              </w:tabs>
            </w:pPr>
          </w:p>
          <w:p w:rsidR="0002570B" w:rsidRDefault="0002570B" w:rsidP="008E3130">
            <w:pPr>
              <w:tabs>
                <w:tab w:val="left" w:pos="1395"/>
              </w:tabs>
            </w:pPr>
          </w:p>
          <w:p w:rsidR="0002570B" w:rsidRDefault="0002570B" w:rsidP="008E3130">
            <w:pPr>
              <w:tabs>
                <w:tab w:val="left" w:pos="1395"/>
              </w:tabs>
            </w:pPr>
          </w:p>
        </w:tc>
        <w:tc>
          <w:tcPr>
            <w:tcW w:w="4644" w:type="dxa"/>
          </w:tcPr>
          <w:p w:rsidR="0002570B" w:rsidRDefault="0002570B" w:rsidP="008E3130">
            <w:pPr>
              <w:tabs>
                <w:tab w:val="left" w:pos="1395"/>
              </w:tabs>
            </w:pPr>
          </w:p>
        </w:tc>
      </w:tr>
    </w:tbl>
    <w:p w:rsidR="0002570B" w:rsidRDefault="0002570B" w:rsidP="008E3130">
      <w:pPr>
        <w:tabs>
          <w:tab w:val="left" w:pos="1395"/>
        </w:tabs>
      </w:pPr>
    </w:p>
    <w:sectPr w:rsidR="0002570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EA7" w:rsidRDefault="009A7EA7" w:rsidP="008E3130">
      <w:pPr>
        <w:spacing w:after="0" w:line="240" w:lineRule="auto"/>
      </w:pPr>
      <w:r>
        <w:separator/>
      </w:r>
    </w:p>
  </w:endnote>
  <w:endnote w:type="continuationSeparator" w:id="0">
    <w:p w:rsidR="009A7EA7" w:rsidRDefault="009A7EA7" w:rsidP="008E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EA7" w:rsidRDefault="009A7EA7" w:rsidP="008E3130">
      <w:pPr>
        <w:spacing w:after="0" w:line="240" w:lineRule="auto"/>
      </w:pPr>
      <w:r>
        <w:separator/>
      </w:r>
    </w:p>
  </w:footnote>
  <w:footnote w:type="continuationSeparator" w:id="0">
    <w:p w:rsidR="009A7EA7" w:rsidRDefault="009A7EA7" w:rsidP="008E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30" w:rsidRPr="00AE26AF" w:rsidRDefault="008E3130" w:rsidP="008E3130">
    <w:pPr>
      <w:tabs>
        <w:tab w:val="center" w:pos="4536"/>
        <w:tab w:val="right" w:pos="9072"/>
      </w:tabs>
      <w:spacing w:after="0" w:line="240" w:lineRule="auto"/>
      <w:jc w:val="center"/>
      <w:rPr>
        <w:rFonts w:ascii="Times New Roman" w:eastAsia="Times New Roman" w:hAnsi="Times New Roman" w:cs="Times New Roman"/>
        <w:b/>
        <w:sz w:val="16"/>
        <w:szCs w:val="16"/>
        <w:lang w:eastAsia="sl-SI"/>
      </w:rPr>
    </w:pPr>
    <w:r w:rsidRPr="00AE26AF">
      <w:rPr>
        <w:rFonts w:ascii="Times New Roman" w:eastAsia="Times New Roman" w:hAnsi="Times New Roman" w:cs="Times New Roman"/>
        <w:noProof/>
        <w:sz w:val="16"/>
        <w:szCs w:val="16"/>
        <w:lang w:eastAsia="sl-SI"/>
      </w:rPr>
      <w:drawing>
        <wp:anchor distT="0" distB="0" distL="114300" distR="114300" simplePos="0" relativeHeight="251659264" behindDoc="0" locked="0" layoutInCell="1" allowOverlap="1" wp14:anchorId="6A401EFA" wp14:editId="38F15C59">
          <wp:simplePos x="0" y="0"/>
          <wp:positionH relativeFrom="margin">
            <wp:posOffset>66040</wp:posOffset>
          </wp:positionH>
          <wp:positionV relativeFrom="paragraph">
            <wp:posOffset>-10160</wp:posOffset>
          </wp:positionV>
          <wp:extent cx="325755" cy="565785"/>
          <wp:effectExtent l="0" t="0" r="0" b="5715"/>
          <wp:wrapSquare wrapText="bothSides"/>
          <wp:docPr id="3" name="Slika 3" descr="LOGO_OS Skoc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S Skocj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755" cy="56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7C3C">
      <w:rPr>
        <w:noProof/>
        <w:lang w:eastAsia="sl-SI"/>
      </w:rPr>
      <w:drawing>
        <wp:anchor distT="0" distB="0" distL="114300" distR="114300" simplePos="0" relativeHeight="251660288" behindDoc="0" locked="0" layoutInCell="1" allowOverlap="1" wp14:anchorId="1E70A205" wp14:editId="62044B91">
          <wp:simplePos x="0" y="0"/>
          <wp:positionH relativeFrom="column">
            <wp:posOffset>5250815</wp:posOffset>
          </wp:positionH>
          <wp:positionV relativeFrom="paragraph">
            <wp:posOffset>-1270</wp:posOffset>
          </wp:positionV>
          <wp:extent cx="672465" cy="428625"/>
          <wp:effectExtent l="0" t="0" r="0" b="952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RTCA_Skocjan 5c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2465" cy="428625"/>
                  </a:xfrm>
                  <a:prstGeom prst="rect">
                    <a:avLst/>
                  </a:prstGeom>
                </pic:spPr>
              </pic:pic>
            </a:graphicData>
          </a:graphic>
          <wp14:sizeRelH relativeFrom="page">
            <wp14:pctWidth>0</wp14:pctWidth>
          </wp14:sizeRelH>
          <wp14:sizeRelV relativeFrom="page">
            <wp14:pctHeight>0</wp14:pctHeight>
          </wp14:sizeRelV>
        </wp:anchor>
      </w:drawing>
    </w:r>
    <w:r w:rsidRPr="00AE26AF">
      <w:rPr>
        <w:rFonts w:ascii="Times New Roman" w:eastAsia="Times New Roman" w:hAnsi="Times New Roman" w:cs="Times New Roman"/>
        <w:b/>
        <w:sz w:val="16"/>
        <w:szCs w:val="16"/>
        <w:lang w:eastAsia="sl-SI"/>
      </w:rPr>
      <w:t xml:space="preserve">OSNOVNA ŠOLA FRANA METELKA </w:t>
    </w:r>
    <w:r>
      <w:rPr>
        <w:rFonts w:ascii="Times New Roman" w:eastAsia="Times New Roman" w:hAnsi="Times New Roman" w:cs="Times New Roman"/>
        <w:b/>
        <w:sz w:val="16"/>
        <w:szCs w:val="16"/>
        <w:lang w:eastAsia="sl-SI"/>
      </w:rPr>
      <w:t>Š</w:t>
    </w:r>
    <w:r w:rsidRPr="00AE26AF">
      <w:rPr>
        <w:rFonts w:ascii="Times New Roman" w:eastAsia="Times New Roman" w:hAnsi="Times New Roman" w:cs="Times New Roman"/>
        <w:b/>
        <w:sz w:val="16"/>
        <w:szCs w:val="16"/>
        <w:lang w:eastAsia="sl-SI"/>
      </w:rPr>
      <w:t>KOCJAN, VRTEC RADOVEDNEŽ ŠKOCJAN</w:t>
    </w:r>
  </w:p>
  <w:p w:rsidR="008E3130" w:rsidRPr="00AE26AF" w:rsidRDefault="008E3130" w:rsidP="008E3130">
    <w:pPr>
      <w:tabs>
        <w:tab w:val="center" w:pos="4536"/>
        <w:tab w:val="right" w:pos="9072"/>
      </w:tabs>
      <w:spacing w:after="0" w:line="240" w:lineRule="auto"/>
      <w:jc w:val="center"/>
      <w:rPr>
        <w:rFonts w:ascii="Times New Roman" w:eastAsia="Times New Roman" w:hAnsi="Times New Roman" w:cs="Times New Roman"/>
        <w:b/>
        <w:sz w:val="16"/>
        <w:szCs w:val="16"/>
        <w:lang w:eastAsia="sl-SI"/>
      </w:rPr>
    </w:pPr>
    <w:r w:rsidRPr="00AE26AF">
      <w:rPr>
        <w:rFonts w:ascii="Times New Roman" w:eastAsia="Times New Roman" w:hAnsi="Times New Roman" w:cs="Times New Roman"/>
        <w:b/>
        <w:sz w:val="16"/>
        <w:szCs w:val="16"/>
        <w:lang w:eastAsia="sl-SI"/>
      </w:rPr>
      <w:t>PODRUŽNICA BUČKA</w:t>
    </w:r>
  </w:p>
  <w:p w:rsidR="008E3130" w:rsidRPr="00AE26AF" w:rsidRDefault="009A7EA7" w:rsidP="008E3130">
    <w:pPr>
      <w:tabs>
        <w:tab w:val="center" w:pos="4536"/>
        <w:tab w:val="right" w:pos="9072"/>
      </w:tabs>
      <w:spacing w:after="0" w:line="240" w:lineRule="auto"/>
      <w:jc w:val="center"/>
      <w:rPr>
        <w:rFonts w:ascii="Times New Roman" w:eastAsia="Times New Roman" w:hAnsi="Times New Roman" w:cs="Times New Roman"/>
        <w:sz w:val="16"/>
        <w:szCs w:val="16"/>
        <w:lang w:eastAsia="sl-SI"/>
      </w:rPr>
    </w:pPr>
    <w:hyperlink r:id="rId3" w:history="1"/>
    <w:r w:rsidR="008E3130" w:rsidRPr="00AE26AF">
      <w:rPr>
        <w:rFonts w:ascii="Times New Roman" w:eastAsia="Times New Roman" w:hAnsi="Times New Roman" w:cs="Times New Roman"/>
        <w:sz w:val="16"/>
        <w:szCs w:val="16"/>
        <w:lang w:eastAsia="sl-SI"/>
      </w:rPr>
      <w:t xml:space="preserve">Tel.: 07/38 46 630, faks: 07/38 46 622                                                                               </w:t>
    </w:r>
    <w:hyperlink r:id="rId4" w:history="1"/>
  </w:p>
  <w:p w:rsidR="008E3130" w:rsidRPr="00AE26AF" w:rsidRDefault="008E3130" w:rsidP="008E3130">
    <w:pPr>
      <w:tabs>
        <w:tab w:val="center" w:pos="4536"/>
        <w:tab w:val="right" w:pos="9072"/>
      </w:tabs>
      <w:spacing w:after="0" w:line="240" w:lineRule="auto"/>
      <w:jc w:val="center"/>
      <w:rPr>
        <w:rFonts w:ascii="Times New Roman" w:eastAsia="Times New Roman" w:hAnsi="Times New Roman" w:cs="Times New Roman"/>
        <w:sz w:val="16"/>
        <w:szCs w:val="16"/>
        <w:lang w:eastAsia="sl-SI"/>
      </w:rPr>
    </w:pPr>
    <w:r w:rsidRPr="00AE26AF">
      <w:rPr>
        <w:rFonts w:ascii="Times New Roman" w:eastAsia="Times New Roman" w:hAnsi="Times New Roman" w:cs="Times New Roman"/>
        <w:sz w:val="16"/>
        <w:szCs w:val="16"/>
        <w:lang w:eastAsia="sl-SI"/>
      </w:rPr>
      <w:t>Spletna stran: www.os-skocjan.si</w:t>
    </w:r>
  </w:p>
  <w:p w:rsidR="008E3130" w:rsidRPr="00AE26AF" w:rsidRDefault="008E3130" w:rsidP="008E3130">
    <w:pPr>
      <w:tabs>
        <w:tab w:val="center" w:pos="4536"/>
        <w:tab w:val="right" w:pos="9072"/>
      </w:tabs>
      <w:spacing w:after="0" w:line="240" w:lineRule="auto"/>
      <w:jc w:val="center"/>
      <w:rPr>
        <w:rFonts w:ascii="Times New Roman" w:eastAsia="Times New Roman" w:hAnsi="Times New Roman" w:cs="Times New Roman"/>
        <w:sz w:val="16"/>
        <w:szCs w:val="16"/>
        <w:lang w:eastAsia="sl-SI"/>
      </w:rPr>
    </w:pPr>
    <w:r w:rsidRPr="00AE26AF">
      <w:rPr>
        <w:rFonts w:ascii="Times New Roman" w:eastAsia="Times New Roman" w:hAnsi="Times New Roman" w:cs="Times New Roman"/>
        <w:sz w:val="16"/>
        <w:szCs w:val="16"/>
        <w:lang w:eastAsia="sl-SI"/>
      </w:rPr>
      <w:t>E-pošta: podruznica.bucka@guest.arnes.si</w:t>
    </w:r>
  </w:p>
  <w:p w:rsidR="008E3130" w:rsidRDefault="008E3130" w:rsidP="008E3130">
    <w:pPr>
      <w:pStyle w:val="Glava"/>
    </w:pPr>
  </w:p>
  <w:p w:rsidR="008E3130" w:rsidRDefault="008E3130">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50"/>
    <w:rsid w:val="0002570B"/>
    <w:rsid w:val="003C22B4"/>
    <w:rsid w:val="004C720E"/>
    <w:rsid w:val="00857F50"/>
    <w:rsid w:val="008E3130"/>
    <w:rsid w:val="0090703E"/>
    <w:rsid w:val="009A7EA7"/>
    <w:rsid w:val="00D23CDA"/>
    <w:rsid w:val="00D81F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33CAB-3B2C-4E67-A20C-824C947D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313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E3130"/>
    <w:pPr>
      <w:tabs>
        <w:tab w:val="center" w:pos="4536"/>
        <w:tab w:val="right" w:pos="9072"/>
      </w:tabs>
      <w:spacing w:after="0" w:line="240" w:lineRule="auto"/>
    </w:pPr>
  </w:style>
  <w:style w:type="character" w:customStyle="1" w:styleId="GlavaZnak">
    <w:name w:val="Glava Znak"/>
    <w:basedOn w:val="Privzetapisavaodstavka"/>
    <w:link w:val="Glava"/>
    <w:uiPriority w:val="99"/>
    <w:rsid w:val="008E3130"/>
  </w:style>
  <w:style w:type="paragraph" w:styleId="Noga">
    <w:name w:val="footer"/>
    <w:basedOn w:val="Navaden"/>
    <w:link w:val="NogaZnak"/>
    <w:uiPriority w:val="99"/>
    <w:unhideWhenUsed/>
    <w:rsid w:val="008E3130"/>
    <w:pPr>
      <w:tabs>
        <w:tab w:val="center" w:pos="4536"/>
        <w:tab w:val="right" w:pos="9072"/>
      </w:tabs>
      <w:spacing w:after="0" w:line="240" w:lineRule="auto"/>
    </w:pPr>
  </w:style>
  <w:style w:type="character" w:customStyle="1" w:styleId="NogaZnak">
    <w:name w:val="Noga Znak"/>
    <w:basedOn w:val="Privzetapisavaodstavka"/>
    <w:link w:val="Noga"/>
    <w:uiPriority w:val="99"/>
    <w:rsid w:val="008E3130"/>
  </w:style>
  <w:style w:type="table" w:styleId="Tabelamrea">
    <w:name w:val="Table Grid"/>
    <w:basedOn w:val="Navadnatabela"/>
    <w:uiPriority w:val="59"/>
    <w:rsid w:val="0002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os-skocjan.si" TargetMode="External"/><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hyperlink" Target="http://www.os-skocjan.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657</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ucitelj</cp:lastModifiedBy>
  <cp:revision>2</cp:revision>
  <dcterms:created xsi:type="dcterms:W3CDTF">2016-04-26T11:11:00Z</dcterms:created>
  <dcterms:modified xsi:type="dcterms:W3CDTF">2016-04-26T11:11:00Z</dcterms:modified>
</cp:coreProperties>
</file>