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16" w:rsidRPr="00D353AA" w:rsidRDefault="00D353AA" w:rsidP="00D353AA">
      <w:pPr>
        <w:jc w:val="center"/>
        <w:rPr>
          <w:rFonts w:ascii="Sylfaen" w:hAnsi="Sylfaen"/>
        </w:rPr>
      </w:pPr>
      <w:bookmarkStart w:id="0" w:name="_GoBack"/>
      <w:bookmarkEnd w:id="0"/>
      <w:r w:rsidRPr="00D353AA">
        <w:rPr>
          <w:rFonts w:ascii="Sylfaen" w:hAnsi="Sylfaen"/>
        </w:rPr>
        <w:t>Predavanje o zdravem načinu življenja</w:t>
      </w:r>
    </w:p>
    <w:p w:rsidR="00D353AA" w:rsidRPr="00D353AA" w:rsidRDefault="00D353AA">
      <w:pPr>
        <w:rPr>
          <w:rFonts w:ascii="Sylfaen" w:hAnsi="Sylfaen"/>
        </w:rPr>
      </w:pPr>
    </w:p>
    <w:p w:rsidR="00945E9C" w:rsidRDefault="00D353AA" w:rsidP="00945E9C">
      <w:pPr>
        <w:jc w:val="both"/>
        <w:rPr>
          <w:rFonts w:ascii="Sylfaen" w:hAnsi="Sylfaen"/>
        </w:rPr>
      </w:pPr>
      <w:r w:rsidRPr="00D353AA">
        <w:rPr>
          <w:rFonts w:ascii="Sylfaen" w:hAnsi="Sylfaen"/>
        </w:rPr>
        <w:t xml:space="preserve">Prišla je gospa Vanja. Predstavila je prehransko piramido. Pogovarjali smo se o njej. Govorili smo o tem, kaj je zdrava prehrana. Prehrambna piramida je sestavljena iz štirih nadstropij. V prvem nadstropju so živila, ki jih moramo jesti redno. To so izdelki iz žit. V drugem nadstropju sta sadje in zelenjava. Tudi sadje in zelenjavo moramo redno jesti, ker imata veliko vitaminov. V tretjem nadstropju so živila, ki jih moramo jesti bolj redko. To so salame in mastno meso. V četrtem nadstropju je piramida najbolj ozka. Teh živil se je treba izogibati, ker imajo veliko sladkorja. Sladkarije niso zdrave. Treba se je veliko gibati in dovolj spati. Vse to </w:t>
      </w:r>
      <w:r w:rsidR="00945E9C">
        <w:rPr>
          <w:rFonts w:ascii="Sylfaen" w:hAnsi="Sylfaen"/>
        </w:rPr>
        <w:t>je potrebno za zdravo življenj</w:t>
      </w:r>
      <w:r w:rsidR="00945E9C">
        <w:rPr>
          <w:rFonts w:ascii="Sylfaen" w:hAnsi="Sylfaen"/>
        </w:rPr>
        <w:tab/>
      </w:r>
      <w:r w:rsidR="00945E9C">
        <w:rPr>
          <w:rFonts w:ascii="Sylfaen" w:hAnsi="Sylfaen"/>
        </w:rPr>
        <w:tab/>
      </w:r>
      <w:r w:rsidR="00945E9C">
        <w:rPr>
          <w:rFonts w:ascii="Sylfaen" w:hAnsi="Sylfaen"/>
        </w:rPr>
        <w:tab/>
      </w:r>
      <w:r w:rsidR="00945E9C">
        <w:rPr>
          <w:rFonts w:ascii="Sylfaen" w:hAnsi="Sylfaen"/>
        </w:rPr>
        <w:tab/>
      </w:r>
      <w:r w:rsidR="00945E9C">
        <w:rPr>
          <w:rFonts w:ascii="Sylfaen" w:hAnsi="Sylfaen"/>
        </w:rPr>
        <w:tab/>
      </w:r>
      <w:r w:rsidR="00945E9C">
        <w:rPr>
          <w:rFonts w:ascii="Sylfaen" w:hAnsi="Sylfaen"/>
        </w:rPr>
        <w:tab/>
      </w:r>
      <w:r w:rsidR="00945E9C">
        <w:rPr>
          <w:rFonts w:ascii="Sylfaen" w:hAnsi="Sylfaen"/>
        </w:rPr>
        <w:tab/>
      </w:r>
      <w:r w:rsidR="00945E9C">
        <w:rPr>
          <w:rFonts w:ascii="Sylfaen" w:hAnsi="Sylfaen"/>
        </w:rPr>
        <w:tab/>
      </w:r>
    </w:p>
    <w:p w:rsidR="00D353AA" w:rsidRDefault="00D353AA" w:rsidP="00945E9C">
      <w:pPr>
        <w:ind w:left="4956" w:firstLine="708"/>
        <w:jc w:val="both"/>
        <w:rPr>
          <w:rFonts w:ascii="Sylfaen" w:hAnsi="Sylfaen"/>
        </w:rPr>
      </w:pPr>
      <w:r w:rsidRPr="00D353AA">
        <w:rPr>
          <w:rFonts w:ascii="Sylfaen" w:hAnsi="Sylfaen"/>
        </w:rPr>
        <w:t xml:space="preserve">Zapisal: Matic Vene Tršinar, 3. </w:t>
      </w:r>
      <w:r w:rsidR="00945E9C" w:rsidRPr="00D353AA">
        <w:rPr>
          <w:rFonts w:ascii="Sylfaen" w:hAnsi="Sylfaen"/>
        </w:rPr>
        <w:t>P</w:t>
      </w:r>
    </w:p>
    <w:p w:rsidR="00945E9C" w:rsidRDefault="00945E9C" w:rsidP="00D353AA">
      <w:pPr>
        <w:ind w:left="5664"/>
        <w:rPr>
          <w:rFonts w:ascii="Sylfaen" w:hAnsi="Sylfaen"/>
        </w:rPr>
      </w:pPr>
      <w:r>
        <w:rPr>
          <w:rFonts w:ascii="Sylfaen" w:hAnsi="Sylfaen"/>
        </w:rPr>
        <w:t>Foto: Suzana Rajgl Zidar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53AA" w:rsidTr="00D353AA">
        <w:tc>
          <w:tcPr>
            <w:tcW w:w="9212" w:type="dxa"/>
          </w:tcPr>
          <w:p w:rsidR="00D353AA" w:rsidRDefault="00D353AA" w:rsidP="00945E9C">
            <w:pPr>
              <w:rPr>
                <w:rFonts w:ascii="Sylfaen" w:hAnsi="Sylfaen"/>
              </w:rPr>
            </w:pPr>
            <w:r>
              <w:rPr>
                <w:rFonts w:ascii="Sylfaen" w:hAnsi="Sylfaen"/>
                <w:noProof/>
                <w:lang w:eastAsia="sl-SI"/>
              </w:rPr>
              <w:drawing>
                <wp:inline distT="0" distB="0" distL="0" distR="0">
                  <wp:extent cx="2441051" cy="1830788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236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593" cy="183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3AA" w:rsidTr="00D353AA">
        <w:tc>
          <w:tcPr>
            <w:tcW w:w="9212" w:type="dxa"/>
          </w:tcPr>
          <w:p w:rsidR="00D353AA" w:rsidRDefault="00D353AA" w:rsidP="00D353AA">
            <w:pPr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  <w:noProof/>
                <w:lang w:eastAsia="sl-SI"/>
              </w:rPr>
              <w:drawing>
                <wp:inline distT="0" distB="0" distL="0" distR="0">
                  <wp:extent cx="2178658" cy="1633994"/>
                  <wp:effectExtent l="0" t="0" r="0" b="444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23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574" cy="1639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3AA" w:rsidTr="00D353AA">
        <w:tc>
          <w:tcPr>
            <w:tcW w:w="9212" w:type="dxa"/>
          </w:tcPr>
          <w:p w:rsidR="00D353AA" w:rsidRDefault="00D353AA" w:rsidP="00945E9C">
            <w:pPr>
              <w:rPr>
                <w:rFonts w:ascii="Sylfaen" w:hAnsi="Sylfaen"/>
              </w:rPr>
            </w:pPr>
            <w:r>
              <w:rPr>
                <w:rFonts w:ascii="Sylfaen" w:hAnsi="Sylfaen"/>
                <w:noProof/>
                <w:lang w:eastAsia="sl-SI"/>
              </w:rPr>
              <w:drawing>
                <wp:inline distT="0" distB="0" distL="0" distR="0">
                  <wp:extent cx="2099145" cy="1574359"/>
                  <wp:effectExtent l="0" t="0" r="0" b="698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24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594" cy="157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3AA" w:rsidRPr="00D353AA" w:rsidRDefault="00D353AA" w:rsidP="00D353AA">
      <w:pPr>
        <w:rPr>
          <w:rFonts w:ascii="Sylfaen" w:hAnsi="Sylfaen"/>
        </w:rPr>
      </w:pPr>
    </w:p>
    <w:sectPr w:rsidR="00D353AA" w:rsidRPr="00D35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AA"/>
    <w:rsid w:val="00147316"/>
    <w:rsid w:val="006C6D4C"/>
    <w:rsid w:val="006F2A26"/>
    <w:rsid w:val="00945E9C"/>
    <w:rsid w:val="00D3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D8E45-203B-44E8-8824-FEAAC77C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3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5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skrbnik</dc:creator>
  <cp:lastModifiedBy>uporabnik</cp:lastModifiedBy>
  <cp:revision>2</cp:revision>
  <dcterms:created xsi:type="dcterms:W3CDTF">2015-10-15T10:00:00Z</dcterms:created>
  <dcterms:modified xsi:type="dcterms:W3CDTF">2015-10-15T10:00:00Z</dcterms:modified>
</cp:coreProperties>
</file>